
<file path=[Content_Types].xml><?xml version="1.0" encoding="utf-8"?>
<Types xmlns="http://schemas.openxmlformats.org/package/2006/content-types">
  <Default Extension="png" ContentType="image/png"/>
  <Default Extension="vsd" ContentType="application/vnd.visio"/>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B5C" w:rsidRPr="00363030" w:rsidRDefault="00736B5C" w:rsidP="00C4668A">
      <w:pPr>
        <w:spacing w:after="0"/>
        <w:jc w:val="center"/>
        <w:rPr>
          <w:rFonts w:ascii="Times New Roman" w:hAnsi="Times New Roman" w:cs="Times New Roman"/>
          <w:sz w:val="20"/>
          <w:szCs w:val="20"/>
          <w:lang w:val="de-CH"/>
        </w:rPr>
      </w:pPr>
      <w:r w:rsidRPr="00363030">
        <w:rPr>
          <w:rFonts w:ascii="Times New Roman" w:hAnsi="Times New Roman" w:cs="Times New Roman"/>
          <w:noProof/>
          <w:sz w:val="20"/>
          <w:szCs w:val="20"/>
          <w:lang w:eastAsia="fr-CH"/>
        </w:rPr>
        <w:drawing>
          <wp:inline distT="0" distB="0" distL="0" distR="0">
            <wp:extent cx="5749925" cy="1711960"/>
            <wp:effectExtent l="19050" t="0" r="3175" b="0"/>
            <wp:docPr id="99"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8" cstate="print"/>
                    <a:srcRect/>
                    <a:stretch>
                      <a:fillRect/>
                    </a:stretch>
                  </pic:blipFill>
                  <pic:spPr bwMode="auto">
                    <a:xfrm>
                      <a:off x="0" y="0"/>
                      <a:ext cx="5749925" cy="1711960"/>
                    </a:xfrm>
                    <a:prstGeom prst="rect">
                      <a:avLst/>
                    </a:prstGeom>
                    <a:noFill/>
                    <a:ln w="9525">
                      <a:noFill/>
                      <a:miter lim="800000"/>
                      <a:headEnd/>
                      <a:tailEnd/>
                    </a:ln>
                  </pic:spPr>
                </pic:pic>
              </a:graphicData>
            </a:graphic>
          </wp:inline>
        </w:drawing>
      </w:r>
    </w:p>
    <w:p w:rsidR="00736B5C" w:rsidRPr="00363030" w:rsidRDefault="00736B5C" w:rsidP="00C4668A">
      <w:pPr>
        <w:spacing w:after="0"/>
        <w:rPr>
          <w:rFonts w:ascii="Times New Roman" w:hAnsi="Times New Roman" w:cs="Times New Roman"/>
          <w:sz w:val="20"/>
          <w:szCs w:val="20"/>
          <w:lang w:val="de-CH"/>
        </w:rPr>
      </w:pPr>
      <w:bookmarkStart w:id="0" w:name="_GoBack"/>
      <w:bookmarkEnd w:id="0"/>
    </w:p>
    <w:p w:rsidR="003B5683" w:rsidRPr="00363030" w:rsidRDefault="009B23C7" w:rsidP="00E22C69">
      <w:pPr>
        <w:spacing w:after="0"/>
        <w:jc w:val="center"/>
        <w:rPr>
          <w:rFonts w:ascii="Times New Roman" w:hAnsi="Times New Roman" w:cs="Times New Roman"/>
          <w:b/>
          <w:sz w:val="48"/>
          <w:szCs w:val="48"/>
          <w:lang w:val="de-CH"/>
        </w:rPr>
      </w:pPr>
      <w:r w:rsidRPr="00363030">
        <w:rPr>
          <w:rFonts w:ascii="Times New Roman" w:hAnsi="Times New Roman" w:cs="Times New Roman"/>
          <w:b/>
          <w:sz w:val="48"/>
          <w:szCs w:val="48"/>
          <w:lang w:val="de-CH"/>
        </w:rPr>
        <w:t>Easy M</w:t>
      </w:r>
    </w:p>
    <w:p w:rsidR="00736B5C" w:rsidRPr="00363030" w:rsidRDefault="00736B5C" w:rsidP="00C4668A">
      <w:pPr>
        <w:spacing w:after="0"/>
        <w:jc w:val="center"/>
        <w:rPr>
          <w:rFonts w:ascii="Times New Roman" w:hAnsi="Times New Roman" w:cs="Times New Roman"/>
          <w:color w:val="632423"/>
          <w:sz w:val="20"/>
          <w:szCs w:val="20"/>
          <w:lang w:val="de-CH"/>
        </w:rPr>
      </w:pPr>
    </w:p>
    <w:p w:rsidR="00736B5C" w:rsidRPr="00363030" w:rsidRDefault="00736B5C" w:rsidP="00C4668A">
      <w:pPr>
        <w:spacing w:after="0"/>
        <w:jc w:val="center"/>
        <w:rPr>
          <w:rFonts w:ascii="Times New Roman" w:hAnsi="Times New Roman" w:cs="Times New Roman"/>
          <w:b/>
          <w:color w:val="632423"/>
          <w:sz w:val="20"/>
          <w:szCs w:val="20"/>
          <w:lang w:val="de-CH"/>
        </w:rPr>
      </w:pPr>
      <w:r w:rsidRPr="00363030">
        <w:rPr>
          <w:rFonts w:ascii="Times New Roman" w:hAnsi="Times New Roman" w:cs="Times New Roman"/>
          <w:color w:val="632423"/>
          <w:sz w:val="20"/>
          <w:szCs w:val="20"/>
          <w:lang w:val="de-CH"/>
        </w:rPr>
        <w:t xml:space="preserve"> </w:t>
      </w:r>
    </w:p>
    <w:p w:rsidR="00736B5C" w:rsidRPr="00363030" w:rsidRDefault="00D53A8A" w:rsidP="00C4668A">
      <w:pPr>
        <w:spacing w:after="0"/>
        <w:jc w:val="center"/>
        <w:rPr>
          <w:rFonts w:ascii="Times New Roman" w:hAnsi="Times New Roman" w:cs="Times New Roman"/>
          <w:sz w:val="20"/>
          <w:szCs w:val="20"/>
          <w:lang w:val="de-CH"/>
        </w:rPr>
      </w:pPr>
      <w:r w:rsidRPr="00363030">
        <w:rPr>
          <w:rFonts w:ascii="Times New Roman" w:hAnsi="Times New Roman" w:cs="Times New Roman"/>
          <w:noProof/>
          <w:sz w:val="20"/>
          <w:szCs w:val="20"/>
          <w:lang w:eastAsia="fr-CH"/>
        </w:rPr>
        <w:drawing>
          <wp:anchor distT="0" distB="0" distL="114300" distR="114300" simplePos="0" relativeHeight="251674112" behindDoc="1" locked="0" layoutInCell="1" allowOverlap="1">
            <wp:simplePos x="0" y="0"/>
            <wp:positionH relativeFrom="column">
              <wp:posOffset>895350</wp:posOffset>
            </wp:positionH>
            <wp:positionV relativeFrom="paragraph">
              <wp:posOffset>588645</wp:posOffset>
            </wp:positionV>
            <wp:extent cx="4716145" cy="6296025"/>
            <wp:effectExtent l="19050" t="0" r="8255" b="0"/>
            <wp:wrapNone/>
            <wp:docPr id="3" name="Image 1" descr="EasyBus_Clapet.png"/>
            <wp:cNvGraphicFramePr/>
            <a:graphic xmlns:a="http://schemas.openxmlformats.org/drawingml/2006/main">
              <a:graphicData uri="http://schemas.openxmlformats.org/drawingml/2006/picture">
                <pic:pic xmlns:pic="http://schemas.openxmlformats.org/drawingml/2006/picture">
                  <pic:nvPicPr>
                    <pic:cNvPr id="0" name="EasyBus_Clapet.png"/>
                    <pic:cNvPicPr/>
                  </pic:nvPicPr>
                  <pic:blipFill>
                    <a:blip r:embed="rId9" cstate="print"/>
                    <a:stretch>
                      <a:fillRect/>
                    </a:stretch>
                  </pic:blipFill>
                  <pic:spPr>
                    <a:xfrm>
                      <a:off x="0" y="0"/>
                      <a:ext cx="4716145" cy="6296025"/>
                    </a:xfrm>
                    <a:prstGeom prst="rect">
                      <a:avLst/>
                    </a:prstGeom>
                  </pic:spPr>
                </pic:pic>
              </a:graphicData>
            </a:graphic>
          </wp:anchor>
        </w:drawing>
      </w:r>
      <w:r w:rsidR="00736B5C" w:rsidRPr="00363030">
        <w:rPr>
          <w:rFonts w:ascii="Times New Roman" w:hAnsi="Times New Roman" w:cs="Times New Roman"/>
          <w:noProof/>
          <w:sz w:val="20"/>
          <w:szCs w:val="20"/>
          <w:lang w:eastAsia="fr-CH"/>
        </w:rPr>
        <w:drawing>
          <wp:inline distT="0" distB="0" distL="0" distR="0">
            <wp:extent cx="4125595" cy="972820"/>
            <wp:effectExtent l="19050" t="0" r="8255" b="0"/>
            <wp:docPr id="100" name="Image 8" descr="C:\Documents and Settings\Savioz Pattrick\Local Settings\Temporary Internet Files\Content.Word\Logo EasyB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descr="C:\Documents and Settings\Savioz Pattrick\Local Settings\Temporary Internet Files\Content.Word\Logo EasyBus.jpg"/>
                    <pic:cNvPicPr>
                      <a:picLocks noChangeAspect="1" noChangeArrowheads="1"/>
                    </pic:cNvPicPr>
                  </pic:nvPicPr>
                  <pic:blipFill>
                    <a:blip r:embed="rId10" cstate="print"/>
                    <a:srcRect/>
                    <a:stretch>
                      <a:fillRect/>
                    </a:stretch>
                  </pic:blipFill>
                  <pic:spPr bwMode="auto">
                    <a:xfrm>
                      <a:off x="0" y="0"/>
                      <a:ext cx="4125595" cy="972820"/>
                    </a:xfrm>
                    <a:prstGeom prst="rect">
                      <a:avLst/>
                    </a:prstGeom>
                    <a:noFill/>
                    <a:ln w="9525">
                      <a:noFill/>
                      <a:miter lim="800000"/>
                      <a:headEnd/>
                      <a:tailEnd/>
                    </a:ln>
                  </pic:spPr>
                </pic:pic>
              </a:graphicData>
            </a:graphic>
          </wp:inline>
        </w:drawing>
      </w:r>
    </w:p>
    <w:p w:rsidR="00736B5C" w:rsidRPr="00363030" w:rsidRDefault="00736B5C" w:rsidP="00C4668A">
      <w:pPr>
        <w:spacing w:after="0"/>
        <w:rPr>
          <w:rFonts w:ascii="Times New Roman" w:hAnsi="Times New Roman" w:cs="Times New Roman"/>
          <w:sz w:val="20"/>
          <w:szCs w:val="20"/>
          <w:lang w:val="de-CH"/>
        </w:rPr>
      </w:pPr>
    </w:p>
    <w:p w:rsidR="00736B5C" w:rsidRPr="00363030" w:rsidRDefault="00736B5C" w:rsidP="00C4668A">
      <w:pPr>
        <w:spacing w:after="0"/>
        <w:jc w:val="center"/>
        <w:rPr>
          <w:rFonts w:ascii="Times New Roman" w:hAnsi="Times New Roman" w:cs="Times New Roman"/>
          <w:sz w:val="20"/>
          <w:szCs w:val="20"/>
          <w:lang w:val="de-CH"/>
        </w:rPr>
      </w:pPr>
    </w:p>
    <w:p w:rsidR="00736B5C" w:rsidRPr="00363030" w:rsidRDefault="00736B5C" w:rsidP="00C4668A">
      <w:pPr>
        <w:spacing w:after="0" w:line="240" w:lineRule="auto"/>
        <w:rPr>
          <w:rFonts w:ascii="Times New Roman" w:hAnsi="Times New Roman" w:cs="Times New Roman"/>
          <w:sz w:val="20"/>
          <w:szCs w:val="20"/>
          <w:lang w:val="de-CH"/>
        </w:rPr>
      </w:pPr>
      <w:r w:rsidRPr="00363030">
        <w:rPr>
          <w:rFonts w:ascii="Times New Roman" w:hAnsi="Times New Roman" w:cs="Times New Roman"/>
          <w:sz w:val="20"/>
          <w:szCs w:val="20"/>
          <w:lang w:val="de-CH"/>
        </w:rPr>
        <w:br w:type="page"/>
      </w:r>
    </w:p>
    <w:sdt>
      <w:sdtPr>
        <w:rPr>
          <w:rFonts w:ascii="Times New Roman" w:eastAsiaTheme="minorHAnsi" w:hAnsi="Times New Roman" w:cs="Times New Roman"/>
          <w:b w:val="0"/>
          <w:bCs w:val="0"/>
          <w:color w:val="auto"/>
          <w:sz w:val="22"/>
          <w:szCs w:val="22"/>
          <w:lang w:val="de-CH"/>
        </w:rPr>
        <w:id w:val="429746987"/>
        <w:docPartObj>
          <w:docPartGallery w:val="Table of Contents"/>
          <w:docPartUnique/>
        </w:docPartObj>
      </w:sdtPr>
      <w:sdtEndPr/>
      <w:sdtContent>
        <w:p w:rsidR="00736B5C" w:rsidRPr="00363030" w:rsidRDefault="005D348C" w:rsidP="00C4668A">
          <w:pPr>
            <w:pStyle w:val="En-ttedetabledesmatires"/>
            <w:spacing w:before="0"/>
            <w:rPr>
              <w:rFonts w:ascii="Times New Roman" w:hAnsi="Times New Roman" w:cs="Times New Roman"/>
              <w:lang w:val="de-CH"/>
            </w:rPr>
          </w:pPr>
          <w:r w:rsidRPr="00363030">
            <w:rPr>
              <w:rFonts w:ascii="Times New Roman" w:hAnsi="Times New Roman" w:cs="Times New Roman"/>
              <w:lang w:val="de-CH"/>
            </w:rPr>
            <w:t>Inhaltsverzeichnis</w:t>
          </w:r>
        </w:p>
        <w:p w:rsidR="005D348C" w:rsidRPr="00363030" w:rsidRDefault="005D348C" w:rsidP="005D348C">
          <w:pPr>
            <w:rPr>
              <w:lang w:val="de-CH"/>
            </w:rPr>
          </w:pPr>
        </w:p>
        <w:p w:rsidR="000C78CB" w:rsidRDefault="007E3F5D">
          <w:pPr>
            <w:pStyle w:val="TM1"/>
            <w:tabs>
              <w:tab w:val="left" w:pos="440"/>
              <w:tab w:val="right" w:leader="dot" w:pos="10456"/>
            </w:tabs>
            <w:rPr>
              <w:rFonts w:eastAsiaTheme="minorEastAsia"/>
              <w:noProof/>
              <w:lang w:eastAsia="fr-CH"/>
            </w:rPr>
          </w:pPr>
          <w:r w:rsidRPr="00363030">
            <w:rPr>
              <w:rFonts w:ascii="Times New Roman" w:hAnsi="Times New Roman" w:cs="Times New Roman"/>
              <w:lang w:val="de-CH"/>
            </w:rPr>
            <w:fldChar w:fldCharType="begin"/>
          </w:r>
          <w:r w:rsidR="00736B5C" w:rsidRPr="00363030">
            <w:rPr>
              <w:rFonts w:ascii="Times New Roman" w:hAnsi="Times New Roman" w:cs="Times New Roman"/>
              <w:lang w:val="de-CH"/>
            </w:rPr>
            <w:instrText xml:space="preserve"> TOC \o "1-3" \h \z \u </w:instrText>
          </w:r>
          <w:r w:rsidRPr="00363030">
            <w:rPr>
              <w:rFonts w:ascii="Times New Roman" w:hAnsi="Times New Roman" w:cs="Times New Roman"/>
              <w:lang w:val="de-CH"/>
            </w:rPr>
            <w:fldChar w:fldCharType="separate"/>
          </w:r>
          <w:hyperlink w:anchor="_Toc445741794" w:history="1">
            <w:r w:rsidR="000C78CB" w:rsidRPr="00E51046">
              <w:rPr>
                <w:rStyle w:val="Lienhypertexte"/>
                <w:rFonts w:cs="Arial"/>
                <w:noProof/>
                <w:lang w:val="de-CH"/>
              </w:rPr>
              <w:t>1</w:t>
            </w:r>
            <w:r w:rsidR="000C78CB">
              <w:rPr>
                <w:rFonts w:eastAsiaTheme="minorEastAsia"/>
                <w:noProof/>
                <w:lang w:eastAsia="fr-CH"/>
              </w:rPr>
              <w:tab/>
            </w:r>
            <w:r w:rsidR="000C78CB" w:rsidRPr="00E51046">
              <w:rPr>
                <w:rStyle w:val="Lienhypertexte"/>
                <w:rFonts w:cs="Arial"/>
                <w:noProof/>
                <w:lang w:val="de-CH"/>
              </w:rPr>
              <w:t>Copyright</w:t>
            </w:r>
            <w:r w:rsidR="000C78CB">
              <w:rPr>
                <w:noProof/>
                <w:webHidden/>
              </w:rPr>
              <w:tab/>
            </w:r>
            <w:r w:rsidR="000C78CB">
              <w:rPr>
                <w:noProof/>
                <w:webHidden/>
              </w:rPr>
              <w:fldChar w:fldCharType="begin"/>
            </w:r>
            <w:r w:rsidR="000C78CB">
              <w:rPr>
                <w:noProof/>
                <w:webHidden/>
              </w:rPr>
              <w:instrText xml:space="preserve"> PAGEREF _Toc445741794 \h </w:instrText>
            </w:r>
            <w:r w:rsidR="000C78CB">
              <w:rPr>
                <w:noProof/>
                <w:webHidden/>
              </w:rPr>
            </w:r>
            <w:r w:rsidR="000C78CB">
              <w:rPr>
                <w:noProof/>
                <w:webHidden/>
              </w:rPr>
              <w:fldChar w:fldCharType="separate"/>
            </w:r>
            <w:r w:rsidR="000C78CB">
              <w:rPr>
                <w:noProof/>
                <w:webHidden/>
              </w:rPr>
              <w:t>3</w:t>
            </w:r>
            <w:r w:rsidR="000C78CB">
              <w:rPr>
                <w:noProof/>
                <w:webHidden/>
              </w:rPr>
              <w:fldChar w:fldCharType="end"/>
            </w:r>
          </w:hyperlink>
        </w:p>
        <w:p w:rsidR="000C78CB" w:rsidRDefault="007471E6">
          <w:pPr>
            <w:pStyle w:val="TM1"/>
            <w:tabs>
              <w:tab w:val="left" w:pos="440"/>
              <w:tab w:val="right" w:leader="dot" w:pos="10456"/>
            </w:tabs>
            <w:rPr>
              <w:rFonts w:eastAsiaTheme="minorEastAsia"/>
              <w:noProof/>
              <w:lang w:eastAsia="fr-CH"/>
            </w:rPr>
          </w:pPr>
          <w:hyperlink w:anchor="_Toc445741795" w:history="1">
            <w:r w:rsidR="000C78CB" w:rsidRPr="00E51046">
              <w:rPr>
                <w:rStyle w:val="Lienhypertexte"/>
                <w:noProof/>
                <w:lang w:val="de-CH"/>
              </w:rPr>
              <w:t>2</w:t>
            </w:r>
            <w:r w:rsidR="000C78CB">
              <w:rPr>
                <w:rFonts w:eastAsiaTheme="minorEastAsia"/>
                <w:noProof/>
                <w:lang w:eastAsia="fr-CH"/>
              </w:rPr>
              <w:tab/>
            </w:r>
            <w:r w:rsidR="000C78CB" w:rsidRPr="00E51046">
              <w:rPr>
                <w:rStyle w:val="Lienhypertexte"/>
                <w:noProof/>
                <w:lang w:val="de-CH"/>
              </w:rPr>
              <w:t>Allgemeines</w:t>
            </w:r>
            <w:r w:rsidR="000C78CB">
              <w:rPr>
                <w:noProof/>
                <w:webHidden/>
              </w:rPr>
              <w:tab/>
            </w:r>
            <w:r w:rsidR="000C78CB">
              <w:rPr>
                <w:noProof/>
                <w:webHidden/>
              </w:rPr>
              <w:fldChar w:fldCharType="begin"/>
            </w:r>
            <w:r w:rsidR="000C78CB">
              <w:rPr>
                <w:noProof/>
                <w:webHidden/>
              </w:rPr>
              <w:instrText xml:space="preserve"> PAGEREF _Toc445741795 \h </w:instrText>
            </w:r>
            <w:r w:rsidR="000C78CB">
              <w:rPr>
                <w:noProof/>
                <w:webHidden/>
              </w:rPr>
            </w:r>
            <w:r w:rsidR="000C78CB">
              <w:rPr>
                <w:noProof/>
                <w:webHidden/>
              </w:rPr>
              <w:fldChar w:fldCharType="separate"/>
            </w:r>
            <w:r w:rsidR="000C78CB">
              <w:rPr>
                <w:noProof/>
                <w:webHidden/>
              </w:rPr>
              <w:t>4</w:t>
            </w:r>
            <w:r w:rsidR="000C78CB">
              <w:rPr>
                <w:noProof/>
                <w:webHidden/>
              </w:rPr>
              <w:fldChar w:fldCharType="end"/>
            </w:r>
          </w:hyperlink>
        </w:p>
        <w:p w:rsidR="000C78CB" w:rsidRDefault="007471E6">
          <w:pPr>
            <w:pStyle w:val="TM1"/>
            <w:tabs>
              <w:tab w:val="left" w:pos="440"/>
              <w:tab w:val="right" w:leader="dot" w:pos="10456"/>
            </w:tabs>
            <w:rPr>
              <w:rFonts w:eastAsiaTheme="minorEastAsia"/>
              <w:noProof/>
              <w:lang w:eastAsia="fr-CH"/>
            </w:rPr>
          </w:pPr>
          <w:hyperlink w:anchor="_Toc445741796" w:history="1">
            <w:r w:rsidR="000C78CB" w:rsidRPr="00E51046">
              <w:rPr>
                <w:rStyle w:val="Lienhypertexte"/>
                <w:noProof/>
                <w:lang w:val="de-CH"/>
              </w:rPr>
              <w:t>3</w:t>
            </w:r>
            <w:r w:rsidR="000C78CB">
              <w:rPr>
                <w:rFonts w:eastAsiaTheme="minorEastAsia"/>
                <w:noProof/>
                <w:lang w:eastAsia="fr-CH"/>
              </w:rPr>
              <w:tab/>
            </w:r>
            <w:r w:rsidR="000C78CB" w:rsidRPr="00E51046">
              <w:rPr>
                <w:rStyle w:val="Lienhypertexte"/>
                <w:noProof/>
                <w:lang w:val="de-CH"/>
              </w:rPr>
              <w:t>Abmessungen</w:t>
            </w:r>
            <w:r w:rsidR="000C78CB">
              <w:rPr>
                <w:noProof/>
                <w:webHidden/>
              </w:rPr>
              <w:tab/>
            </w:r>
            <w:r w:rsidR="000C78CB">
              <w:rPr>
                <w:noProof/>
                <w:webHidden/>
              </w:rPr>
              <w:fldChar w:fldCharType="begin"/>
            </w:r>
            <w:r w:rsidR="000C78CB">
              <w:rPr>
                <w:noProof/>
                <w:webHidden/>
              </w:rPr>
              <w:instrText xml:space="preserve"> PAGEREF _Toc445741796 \h </w:instrText>
            </w:r>
            <w:r w:rsidR="000C78CB">
              <w:rPr>
                <w:noProof/>
                <w:webHidden/>
              </w:rPr>
            </w:r>
            <w:r w:rsidR="000C78CB">
              <w:rPr>
                <w:noProof/>
                <w:webHidden/>
              </w:rPr>
              <w:fldChar w:fldCharType="separate"/>
            </w:r>
            <w:r w:rsidR="000C78CB">
              <w:rPr>
                <w:noProof/>
                <w:webHidden/>
              </w:rPr>
              <w:t>5</w:t>
            </w:r>
            <w:r w:rsidR="000C78CB">
              <w:rPr>
                <w:noProof/>
                <w:webHidden/>
              </w:rPr>
              <w:fldChar w:fldCharType="end"/>
            </w:r>
          </w:hyperlink>
        </w:p>
        <w:p w:rsidR="000C78CB" w:rsidRDefault="007471E6">
          <w:pPr>
            <w:pStyle w:val="TM1"/>
            <w:tabs>
              <w:tab w:val="left" w:pos="440"/>
              <w:tab w:val="right" w:leader="dot" w:pos="10456"/>
            </w:tabs>
            <w:rPr>
              <w:rFonts w:eastAsiaTheme="minorEastAsia"/>
              <w:noProof/>
              <w:lang w:eastAsia="fr-CH"/>
            </w:rPr>
          </w:pPr>
          <w:hyperlink w:anchor="_Toc445741797" w:history="1">
            <w:r w:rsidR="000C78CB" w:rsidRPr="00E51046">
              <w:rPr>
                <w:rStyle w:val="Lienhypertexte"/>
                <w:noProof/>
                <w:lang w:val="de-CH"/>
              </w:rPr>
              <w:t>4</w:t>
            </w:r>
            <w:r w:rsidR="000C78CB">
              <w:rPr>
                <w:rFonts w:eastAsiaTheme="minorEastAsia"/>
                <w:noProof/>
                <w:lang w:eastAsia="fr-CH"/>
              </w:rPr>
              <w:tab/>
            </w:r>
            <w:r w:rsidR="000C78CB" w:rsidRPr="00E51046">
              <w:rPr>
                <w:rStyle w:val="Lienhypertexte"/>
                <w:noProof/>
                <w:lang w:val="de-CH"/>
              </w:rPr>
              <w:t>Elektrischer Anschluss</w:t>
            </w:r>
            <w:r w:rsidR="000C78CB">
              <w:rPr>
                <w:noProof/>
                <w:webHidden/>
              </w:rPr>
              <w:tab/>
            </w:r>
            <w:r w:rsidR="000C78CB">
              <w:rPr>
                <w:noProof/>
                <w:webHidden/>
              </w:rPr>
              <w:fldChar w:fldCharType="begin"/>
            </w:r>
            <w:r w:rsidR="000C78CB">
              <w:rPr>
                <w:noProof/>
                <w:webHidden/>
              </w:rPr>
              <w:instrText xml:space="preserve"> PAGEREF _Toc445741797 \h </w:instrText>
            </w:r>
            <w:r w:rsidR="000C78CB">
              <w:rPr>
                <w:noProof/>
                <w:webHidden/>
              </w:rPr>
            </w:r>
            <w:r w:rsidR="000C78CB">
              <w:rPr>
                <w:noProof/>
                <w:webHidden/>
              </w:rPr>
              <w:fldChar w:fldCharType="separate"/>
            </w:r>
            <w:r w:rsidR="000C78CB">
              <w:rPr>
                <w:noProof/>
                <w:webHidden/>
              </w:rPr>
              <w:t>6</w:t>
            </w:r>
            <w:r w:rsidR="000C78CB">
              <w:rPr>
                <w:noProof/>
                <w:webHidden/>
              </w:rPr>
              <w:fldChar w:fldCharType="end"/>
            </w:r>
          </w:hyperlink>
        </w:p>
        <w:p w:rsidR="000C78CB" w:rsidRDefault="007471E6">
          <w:pPr>
            <w:pStyle w:val="TM2"/>
            <w:tabs>
              <w:tab w:val="left" w:pos="880"/>
              <w:tab w:val="right" w:leader="dot" w:pos="10456"/>
            </w:tabs>
            <w:rPr>
              <w:rFonts w:eastAsiaTheme="minorEastAsia"/>
              <w:noProof/>
              <w:lang w:eastAsia="fr-CH"/>
            </w:rPr>
          </w:pPr>
          <w:hyperlink w:anchor="_Toc445741798" w:history="1">
            <w:r w:rsidR="000C78CB" w:rsidRPr="00E51046">
              <w:rPr>
                <w:rStyle w:val="Lienhypertexte"/>
                <w:noProof/>
                <w:lang w:val="de-CH"/>
              </w:rPr>
              <w:t>4.1</w:t>
            </w:r>
            <w:r w:rsidR="000C78CB">
              <w:rPr>
                <w:rFonts w:eastAsiaTheme="minorEastAsia"/>
                <w:noProof/>
                <w:lang w:eastAsia="fr-CH"/>
              </w:rPr>
              <w:tab/>
            </w:r>
            <w:r w:rsidR="000C78CB" w:rsidRPr="00E51046">
              <w:rPr>
                <w:rStyle w:val="Lienhypertexte"/>
                <w:noProof/>
                <w:lang w:val="de-CH"/>
              </w:rPr>
              <w:t>Prinzipschemas</w:t>
            </w:r>
            <w:r w:rsidR="000C78CB">
              <w:rPr>
                <w:noProof/>
                <w:webHidden/>
              </w:rPr>
              <w:tab/>
            </w:r>
            <w:r w:rsidR="000C78CB">
              <w:rPr>
                <w:noProof/>
                <w:webHidden/>
              </w:rPr>
              <w:fldChar w:fldCharType="begin"/>
            </w:r>
            <w:r w:rsidR="000C78CB">
              <w:rPr>
                <w:noProof/>
                <w:webHidden/>
              </w:rPr>
              <w:instrText xml:space="preserve"> PAGEREF _Toc445741798 \h </w:instrText>
            </w:r>
            <w:r w:rsidR="000C78CB">
              <w:rPr>
                <w:noProof/>
                <w:webHidden/>
              </w:rPr>
            </w:r>
            <w:r w:rsidR="000C78CB">
              <w:rPr>
                <w:noProof/>
                <w:webHidden/>
              </w:rPr>
              <w:fldChar w:fldCharType="separate"/>
            </w:r>
            <w:r w:rsidR="000C78CB">
              <w:rPr>
                <w:noProof/>
                <w:webHidden/>
              </w:rPr>
              <w:t>7</w:t>
            </w:r>
            <w:r w:rsidR="000C78CB">
              <w:rPr>
                <w:noProof/>
                <w:webHidden/>
              </w:rPr>
              <w:fldChar w:fldCharType="end"/>
            </w:r>
          </w:hyperlink>
        </w:p>
        <w:p w:rsidR="000C78CB" w:rsidRDefault="007471E6">
          <w:pPr>
            <w:pStyle w:val="TM2"/>
            <w:tabs>
              <w:tab w:val="left" w:pos="880"/>
              <w:tab w:val="right" w:leader="dot" w:pos="10456"/>
            </w:tabs>
            <w:rPr>
              <w:rFonts w:eastAsiaTheme="minorEastAsia"/>
              <w:noProof/>
              <w:lang w:eastAsia="fr-CH"/>
            </w:rPr>
          </w:pPr>
          <w:hyperlink w:anchor="_Toc445741799" w:history="1">
            <w:r w:rsidR="000C78CB" w:rsidRPr="00E51046">
              <w:rPr>
                <w:rStyle w:val="Lienhypertexte"/>
                <w:noProof/>
                <w:lang w:val="de-CH"/>
              </w:rPr>
              <w:t>4.2</w:t>
            </w:r>
            <w:r w:rsidR="000C78CB">
              <w:rPr>
                <w:rFonts w:eastAsiaTheme="minorEastAsia"/>
                <w:noProof/>
                <w:lang w:eastAsia="fr-CH"/>
              </w:rPr>
              <w:tab/>
            </w:r>
            <w:r w:rsidR="000C78CB" w:rsidRPr="00E51046">
              <w:rPr>
                <w:rStyle w:val="Lienhypertexte"/>
                <w:noProof/>
                <w:lang w:val="de-CH"/>
              </w:rPr>
              <w:t>Elektroschema</w:t>
            </w:r>
            <w:r w:rsidR="000C78CB">
              <w:rPr>
                <w:noProof/>
                <w:webHidden/>
              </w:rPr>
              <w:tab/>
            </w:r>
            <w:r w:rsidR="000C78CB">
              <w:rPr>
                <w:noProof/>
                <w:webHidden/>
              </w:rPr>
              <w:fldChar w:fldCharType="begin"/>
            </w:r>
            <w:r w:rsidR="000C78CB">
              <w:rPr>
                <w:noProof/>
                <w:webHidden/>
              </w:rPr>
              <w:instrText xml:space="preserve"> PAGEREF _Toc445741799 \h </w:instrText>
            </w:r>
            <w:r w:rsidR="000C78CB">
              <w:rPr>
                <w:noProof/>
                <w:webHidden/>
              </w:rPr>
            </w:r>
            <w:r w:rsidR="000C78CB">
              <w:rPr>
                <w:noProof/>
                <w:webHidden/>
              </w:rPr>
              <w:fldChar w:fldCharType="separate"/>
            </w:r>
            <w:r w:rsidR="000C78CB">
              <w:rPr>
                <w:noProof/>
                <w:webHidden/>
              </w:rPr>
              <w:t>9</w:t>
            </w:r>
            <w:r w:rsidR="000C78CB">
              <w:rPr>
                <w:noProof/>
                <w:webHidden/>
              </w:rPr>
              <w:fldChar w:fldCharType="end"/>
            </w:r>
          </w:hyperlink>
        </w:p>
        <w:p w:rsidR="000C78CB" w:rsidRDefault="007471E6">
          <w:pPr>
            <w:pStyle w:val="TM2"/>
            <w:tabs>
              <w:tab w:val="left" w:pos="880"/>
              <w:tab w:val="right" w:leader="dot" w:pos="10456"/>
            </w:tabs>
            <w:rPr>
              <w:rFonts w:eastAsiaTheme="minorEastAsia"/>
              <w:noProof/>
              <w:lang w:eastAsia="fr-CH"/>
            </w:rPr>
          </w:pPr>
          <w:hyperlink w:anchor="_Toc445741800" w:history="1">
            <w:r w:rsidR="000C78CB" w:rsidRPr="00E51046">
              <w:rPr>
                <w:rStyle w:val="Lienhypertexte"/>
                <w:noProof/>
                <w:lang w:val="de-CH"/>
              </w:rPr>
              <w:t>4.3</w:t>
            </w:r>
            <w:r w:rsidR="000C78CB">
              <w:rPr>
                <w:rFonts w:eastAsiaTheme="minorEastAsia"/>
                <w:noProof/>
                <w:lang w:eastAsia="fr-CH"/>
              </w:rPr>
              <w:tab/>
            </w:r>
            <w:r w:rsidR="000C78CB" w:rsidRPr="00E51046">
              <w:rPr>
                <w:rStyle w:val="Lienhypertexte"/>
                <w:noProof/>
                <w:lang w:val="de-CH"/>
              </w:rPr>
              <w:t>Modbus RS485 oder RS232</w:t>
            </w:r>
            <w:r w:rsidR="000C78CB">
              <w:rPr>
                <w:noProof/>
                <w:webHidden/>
              </w:rPr>
              <w:tab/>
            </w:r>
            <w:r w:rsidR="000C78CB">
              <w:rPr>
                <w:noProof/>
                <w:webHidden/>
              </w:rPr>
              <w:fldChar w:fldCharType="begin"/>
            </w:r>
            <w:r w:rsidR="000C78CB">
              <w:rPr>
                <w:noProof/>
                <w:webHidden/>
              </w:rPr>
              <w:instrText xml:space="preserve"> PAGEREF _Toc445741800 \h </w:instrText>
            </w:r>
            <w:r w:rsidR="000C78CB">
              <w:rPr>
                <w:noProof/>
                <w:webHidden/>
              </w:rPr>
            </w:r>
            <w:r w:rsidR="000C78CB">
              <w:rPr>
                <w:noProof/>
                <w:webHidden/>
              </w:rPr>
              <w:fldChar w:fldCharType="separate"/>
            </w:r>
            <w:r w:rsidR="000C78CB">
              <w:rPr>
                <w:noProof/>
                <w:webHidden/>
              </w:rPr>
              <w:t>9</w:t>
            </w:r>
            <w:r w:rsidR="000C78CB">
              <w:rPr>
                <w:noProof/>
                <w:webHidden/>
              </w:rPr>
              <w:fldChar w:fldCharType="end"/>
            </w:r>
          </w:hyperlink>
        </w:p>
        <w:p w:rsidR="000C78CB" w:rsidRDefault="007471E6">
          <w:pPr>
            <w:pStyle w:val="TM3"/>
            <w:tabs>
              <w:tab w:val="left" w:pos="1320"/>
              <w:tab w:val="right" w:leader="dot" w:pos="10456"/>
            </w:tabs>
            <w:rPr>
              <w:rFonts w:eastAsiaTheme="minorEastAsia"/>
              <w:noProof/>
              <w:lang w:eastAsia="fr-CH"/>
            </w:rPr>
          </w:pPr>
          <w:hyperlink w:anchor="_Toc445741801" w:history="1">
            <w:r w:rsidR="000C78CB" w:rsidRPr="00E51046">
              <w:rPr>
                <w:rStyle w:val="Lienhypertexte"/>
                <w:noProof/>
                <w:lang w:val="de-CH"/>
              </w:rPr>
              <w:t>4.3.1</w:t>
            </w:r>
            <w:r w:rsidR="000C78CB">
              <w:rPr>
                <w:rFonts w:eastAsiaTheme="minorEastAsia"/>
                <w:noProof/>
                <w:lang w:eastAsia="fr-CH"/>
              </w:rPr>
              <w:tab/>
            </w:r>
            <w:r w:rsidR="000C78CB" w:rsidRPr="00E51046">
              <w:rPr>
                <w:rStyle w:val="Lienhypertexte"/>
                <w:noProof/>
                <w:lang w:val="de-CH"/>
              </w:rPr>
              <w:t>Abschlusswiderstand RS485</w:t>
            </w:r>
            <w:r w:rsidR="000C78CB">
              <w:rPr>
                <w:noProof/>
                <w:webHidden/>
              </w:rPr>
              <w:tab/>
            </w:r>
            <w:r w:rsidR="000C78CB">
              <w:rPr>
                <w:noProof/>
                <w:webHidden/>
              </w:rPr>
              <w:fldChar w:fldCharType="begin"/>
            </w:r>
            <w:r w:rsidR="000C78CB">
              <w:rPr>
                <w:noProof/>
                <w:webHidden/>
              </w:rPr>
              <w:instrText xml:space="preserve"> PAGEREF _Toc445741801 \h </w:instrText>
            </w:r>
            <w:r w:rsidR="000C78CB">
              <w:rPr>
                <w:noProof/>
                <w:webHidden/>
              </w:rPr>
            </w:r>
            <w:r w:rsidR="000C78CB">
              <w:rPr>
                <w:noProof/>
                <w:webHidden/>
              </w:rPr>
              <w:fldChar w:fldCharType="separate"/>
            </w:r>
            <w:r w:rsidR="000C78CB">
              <w:rPr>
                <w:noProof/>
                <w:webHidden/>
              </w:rPr>
              <w:t>11</w:t>
            </w:r>
            <w:r w:rsidR="000C78CB">
              <w:rPr>
                <w:noProof/>
                <w:webHidden/>
              </w:rPr>
              <w:fldChar w:fldCharType="end"/>
            </w:r>
          </w:hyperlink>
        </w:p>
        <w:p w:rsidR="000C78CB" w:rsidRDefault="007471E6">
          <w:pPr>
            <w:pStyle w:val="TM1"/>
            <w:tabs>
              <w:tab w:val="left" w:pos="440"/>
              <w:tab w:val="right" w:leader="dot" w:pos="10456"/>
            </w:tabs>
            <w:rPr>
              <w:rFonts w:eastAsiaTheme="minorEastAsia"/>
              <w:noProof/>
              <w:lang w:eastAsia="fr-CH"/>
            </w:rPr>
          </w:pPr>
          <w:hyperlink w:anchor="_Toc445741802" w:history="1">
            <w:r w:rsidR="000C78CB" w:rsidRPr="00E51046">
              <w:rPr>
                <w:rStyle w:val="Lienhypertexte"/>
                <w:noProof/>
                <w:lang w:val="de-CH"/>
              </w:rPr>
              <w:t>5</w:t>
            </w:r>
            <w:r w:rsidR="000C78CB">
              <w:rPr>
                <w:rFonts w:eastAsiaTheme="minorEastAsia"/>
                <w:noProof/>
                <w:lang w:eastAsia="fr-CH"/>
              </w:rPr>
              <w:tab/>
            </w:r>
            <w:r w:rsidR="000C78CB" w:rsidRPr="00E51046">
              <w:rPr>
                <w:rStyle w:val="Lienhypertexte"/>
                <w:noProof/>
                <w:lang w:val="de-CH"/>
              </w:rPr>
              <w:t>Parametrierung</w:t>
            </w:r>
            <w:r w:rsidR="000C78CB">
              <w:rPr>
                <w:noProof/>
                <w:webHidden/>
              </w:rPr>
              <w:tab/>
            </w:r>
            <w:r w:rsidR="000C78CB">
              <w:rPr>
                <w:noProof/>
                <w:webHidden/>
              </w:rPr>
              <w:fldChar w:fldCharType="begin"/>
            </w:r>
            <w:r w:rsidR="000C78CB">
              <w:rPr>
                <w:noProof/>
                <w:webHidden/>
              </w:rPr>
              <w:instrText xml:space="preserve"> PAGEREF _Toc445741802 \h </w:instrText>
            </w:r>
            <w:r w:rsidR="000C78CB">
              <w:rPr>
                <w:noProof/>
                <w:webHidden/>
              </w:rPr>
            </w:r>
            <w:r w:rsidR="000C78CB">
              <w:rPr>
                <w:noProof/>
                <w:webHidden/>
              </w:rPr>
              <w:fldChar w:fldCharType="separate"/>
            </w:r>
            <w:r w:rsidR="000C78CB">
              <w:rPr>
                <w:noProof/>
                <w:webHidden/>
              </w:rPr>
              <w:t>12</w:t>
            </w:r>
            <w:r w:rsidR="000C78CB">
              <w:rPr>
                <w:noProof/>
                <w:webHidden/>
              </w:rPr>
              <w:fldChar w:fldCharType="end"/>
            </w:r>
          </w:hyperlink>
        </w:p>
        <w:p w:rsidR="000C78CB" w:rsidRDefault="007471E6">
          <w:pPr>
            <w:pStyle w:val="TM2"/>
            <w:tabs>
              <w:tab w:val="left" w:pos="880"/>
              <w:tab w:val="right" w:leader="dot" w:pos="10456"/>
            </w:tabs>
            <w:rPr>
              <w:rFonts w:eastAsiaTheme="minorEastAsia"/>
              <w:noProof/>
              <w:lang w:eastAsia="fr-CH"/>
            </w:rPr>
          </w:pPr>
          <w:hyperlink w:anchor="_Toc445741803" w:history="1">
            <w:r w:rsidR="000C78CB" w:rsidRPr="00E51046">
              <w:rPr>
                <w:rStyle w:val="Lienhypertexte"/>
                <w:rFonts w:ascii="Arial" w:hAnsi="Arial"/>
                <w:noProof/>
                <w:lang w:val="de-CH"/>
              </w:rPr>
              <w:t>5.1</w:t>
            </w:r>
            <w:r w:rsidR="000C78CB">
              <w:rPr>
                <w:rFonts w:eastAsiaTheme="minorEastAsia"/>
                <w:noProof/>
                <w:lang w:eastAsia="fr-CH"/>
              </w:rPr>
              <w:tab/>
            </w:r>
            <w:r w:rsidR="000C78CB" w:rsidRPr="00E51046">
              <w:rPr>
                <w:rStyle w:val="Lienhypertexte"/>
                <w:rFonts w:ascii="Arial" w:hAnsi="Arial"/>
                <w:noProof/>
                <w:lang w:val="de-CH"/>
              </w:rPr>
              <w:t>Werkparameter: Inbetriebsetzungs-Modus</w:t>
            </w:r>
            <w:r w:rsidR="000C78CB">
              <w:rPr>
                <w:noProof/>
                <w:webHidden/>
              </w:rPr>
              <w:tab/>
            </w:r>
            <w:r w:rsidR="000C78CB">
              <w:rPr>
                <w:noProof/>
                <w:webHidden/>
              </w:rPr>
              <w:fldChar w:fldCharType="begin"/>
            </w:r>
            <w:r w:rsidR="000C78CB">
              <w:rPr>
                <w:noProof/>
                <w:webHidden/>
              </w:rPr>
              <w:instrText xml:space="preserve"> PAGEREF _Toc445741803 \h </w:instrText>
            </w:r>
            <w:r w:rsidR="000C78CB">
              <w:rPr>
                <w:noProof/>
                <w:webHidden/>
              </w:rPr>
            </w:r>
            <w:r w:rsidR="000C78CB">
              <w:rPr>
                <w:noProof/>
                <w:webHidden/>
              </w:rPr>
              <w:fldChar w:fldCharType="separate"/>
            </w:r>
            <w:r w:rsidR="000C78CB">
              <w:rPr>
                <w:noProof/>
                <w:webHidden/>
              </w:rPr>
              <w:t>13</w:t>
            </w:r>
            <w:r w:rsidR="000C78CB">
              <w:rPr>
                <w:noProof/>
                <w:webHidden/>
              </w:rPr>
              <w:fldChar w:fldCharType="end"/>
            </w:r>
          </w:hyperlink>
        </w:p>
        <w:p w:rsidR="000C78CB" w:rsidRDefault="007471E6">
          <w:pPr>
            <w:pStyle w:val="TM2"/>
            <w:tabs>
              <w:tab w:val="left" w:pos="880"/>
              <w:tab w:val="right" w:leader="dot" w:pos="10456"/>
            </w:tabs>
            <w:rPr>
              <w:rFonts w:eastAsiaTheme="minorEastAsia"/>
              <w:noProof/>
              <w:lang w:eastAsia="fr-CH"/>
            </w:rPr>
          </w:pPr>
          <w:hyperlink w:anchor="_Toc445741804" w:history="1">
            <w:r w:rsidR="000C78CB" w:rsidRPr="00E51046">
              <w:rPr>
                <w:rStyle w:val="Lienhypertexte"/>
                <w:rFonts w:ascii="Arial" w:hAnsi="Arial"/>
                <w:noProof/>
                <w:lang w:val="de-CH"/>
              </w:rPr>
              <w:t>5.2</w:t>
            </w:r>
            <w:r w:rsidR="000C78CB">
              <w:rPr>
                <w:rFonts w:eastAsiaTheme="minorEastAsia"/>
                <w:noProof/>
                <w:lang w:eastAsia="fr-CH"/>
              </w:rPr>
              <w:tab/>
            </w:r>
            <w:r w:rsidR="000C78CB" w:rsidRPr="00E51046">
              <w:rPr>
                <w:rStyle w:val="Lienhypertexte"/>
                <w:rFonts w:ascii="Arial" w:hAnsi="Arial"/>
                <w:noProof/>
                <w:lang w:val="de-CH"/>
              </w:rPr>
              <w:t>Easy-M-Status</w:t>
            </w:r>
            <w:r w:rsidR="000C78CB">
              <w:rPr>
                <w:noProof/>
                <w:webHidden/>
              </w:rPr>
              <w:tab/>
            </w:r>
            <w:r w:rsidR="000C78CB">
              <w:rPr>
                <w:noProof/>
                <w:webHidden/>
              </w:rPr>
              <w:fldChar w:fldCharType="begin"/>
            </w:r>
            <w:r w:rsidR="000C78CB">
              <w:rPr>
                <w:noProof/>
                <w:webHidden/>
              </w:rPr>
              <w:instrText xml:space="preserve"> PAGEREF _Toc445741804 \h </w:instrText>
            </w:r>
            <w:r w:rsidR="000C78CB">
              <w:rPr>
                <w:noProof/>
                <w:webHidden/>
              </w:rPr>
            </w:r>
            <w:r w:rsidR="000C78CB">
              <w:rPr>
                <w:noProof/>
                <w:webHidden/>
              </w:rPr>
              <w:fldChar w:fldCharType="separate"/>
            </w:r>
            <w:r w:rsidR="000C78CB">
              <w:rPr>
                <w:noProof/>
                <w:webHidden/>
              </w:rPr>
              <w:t>13</w:t>
            </w:r>
            <w:r w:rsidR="000C78CB">
              <w:rPr>
                <w:noProof/>
                <w:webHidden/>
              </w:rPr>
              <w:fldChar w:fldCharType="end"/>
            </w:r>
          </w:hyperlink>
        </w:p>
        <w:p w:rsidR="000C78CB" w:rsidRDefault="007471E6">
          <w:pPr>
            <w:pStyle w:val="TM2"/>
            <w:tabs>
              <w:tab w:val="left" w:pos="880"/>
              <w:tab w:val="right" w:leader="dot" w:pos="10456"/>
            </w:tabs>
            <w:rPr>
              <w:rFonts w:eastAsiaTheme="minorEastAsia"/>
              <w:noProof/>
              <w:lang w:eastAsia="fr-CH"/>
            </w:rPr>
          </w:pPr>
          <w:hyperlink w:anchor="_Toc445741805" w:history="1">
            <w:r w:rsidR="000C78CB" w:rsidRPr="00E51046">
              <w:rPr>
                <w:rStyle w:val="Lienhypertexte"/>
                <w:rFonts w:ascii="Arial" w:hAnsi="Arial"/>
                <w:noProof/>
                <w:lang w:val="de-CH"/>
              </w:rPr>
              <w:t>5.3</w:t>
            </w:r>
            <w:r w:rsidR="000C78CB">
              <w:rPr>
                <w:rFonts w:eastAsiaTheme="minorEastAsia"/>
                <w:noProof/>
                <w:lang w:eastAsia="fr-CH"/>
              </w:rPr>
              <w:tab/>
            </w:r>
            <w:r w:rsidR="000C78CB" w:rsidRPr="00E51046">
              <w:rPr>
                <w:rStyle w:val="Lienhypertexte"/>
                <w:rFonts w:ascii="Arial" w:hAnsi="Arial"/>
                <w:noProof/>
                <w:lang w:val="de-CH"/>
              </w:rPr>
              <w:t>Easy-M-Struktogramm</w:t>
            </w:r>
            <w:r w:rsidR="000C78CB">
              <w:rPr>
                <w:noProof/>
                <w:webHidden/>
              </w:rPr>
              <w:tab/>
            </w:r>
            <w:r w:rsidR="000C78CB">
              <w:rPr>
                <w:noProof/>
                <w:webHidden/>
              </w:rPr>
              <w:fldChar w:fldCharType="begin"/>
            </w:r>
            <w:r w:rsidR="000C78CB">
              <w:rPr>
                <w:noProof/>
                <w:webHidden/>
              </w:rPr>
              <w:instrText xml:space="preserve"> PAGEREF _Toc445741805 \h </w:instrText>
            </w:r>
            <w:r w:rsidR="000C78CB">
              <w:rPr>
                <w:noProof/>
                <w:webHidden/>
              </w:rPr>
            </w:r>
            <w:r w:rsidR="000C78CB">
              <w:rPr>
                <w:noProof/>
                <w:webHidden/>
              </w:rPr>
              <w:fldChar w:fldCharType="separate"/>
            </w:r>
            <w:r w:rsidR="000C78CB">
              <w:rPr>
                <w:noProof/>
                <w:webHidden/>
              </w:rPr>
              <w:t>14</w:t>
            </w:r>
            <w:r w:rsidR="000C78CB">
              <w:rPr>
                <w:noProof/>
                <w:webHidden/>
              </w:rPr>
              <w:fldChar w:fldCharType="end"/>
            </w:r>
          </w:hyperlink>
        </w:p>
        <w:p w:rsidR="000C78CB" w:rsidRDefault="007471E6">
          <w:pPr>
            <w:pStyle w:val="TM3"/>
            <w:tabs>
              <w:tab w:val="left" w:pos="1320"/>
              <w:tab w:val="right" w:leader="dot" w:pos="10456"/>
            </w:tabs>
            <w:rPr>
              <w:rFonts w:eastAsiaTheme="minorEastAsia"/>
              <w:noProof/>
              <w:lang w:eastAsia="fr-CH"/>
            </w:rPr>
          </w:pPr>
          <w:hyperlink w:anchor="_Toc445741806" w:history="1">
            <w:r w:rsidR="000C78CB" w:rsidRPr="00E51046">
              <w:rPr>
                <w:rStyle w:val="Lienhypertexte"/>
                <w:noProof/>
                <w:lang w:val="de-CH"/>
              </w:rPr>
              <w:t>5.3.1</w:t>
            </w:r>
            <w:r w:rsidR="000C78CB">
              <w:rPr>
                <w:rFonts w:eastAsiaTheme="minorEastAsia"/>
                <w:noProof/>
                <w:lang w:eastAsia="fr-CH"/>
              </w:rPr>
              <w:tab/>
            </w:r>
            <w:r w:rsidR="000C78CB" w:rsidRPr="00E51046">
              <w:rPr>
                <w:rStyle w:val="Lienhypertexte"/>
                <w:noProof/>
                <w:lang w:val="de-CH"/>
              </w:rPr>
              <w:t>Unter Spannung setzen</w:t>
            </w:r>
            <w:r w:rsidR="000C78CB">
              <w:rPr>
                <w:noProof/>
                <w:webHidden/>
              </w:rPr>
              <w:tab/>
            </w:r>
            <w:r w:rsidR="000C78CB">
              <w:rPr>
                <w:noProof/>
                <w:webHidden/>
              </w:rPr>
              <w:fldChar w:fldCharType="begin"/>
            </w:r>
            <w:r w:rsidR="000C78CB">
              <w:rPr>
                <w:noProof/>
                <w:webHidden/>
              </w:rPr>
              <w:instrText xml:space="preserve"> PAGEREF _Toc445741806 \h </w:instrText>
            </w:r>
            <w:r w:rsidR="000C78CB">
              <w:rPr>
                <w:noProof/>
                <w:webHidden/>
              </w:rPr>
            </w:r>
            <w:r w:rsidR="000C78CB">
              <w:rPr>
                <w:noProof/>
                <w:webHidden/>
              </w:rPr>
              <w:fldChar w:fldCharType="separate"/>
            </w:r>
            <w:r w:rsidR="000C78CB">
              <w:rPr>
                <w:noProof/>
                <w:webHidden/>
              </w:rPr>
              <w:t>15</w:t>
            </w:r>
            <w:r w:rsidR="000C78CB">
              <w:rPr>
                <w:noProof/>
                <w:webHidden/>
              </w:rPr>
              <w:fldChar w:fldCharType="end"/>
            </w:r>
          </w:hyperlink>
        </w:p>
        <w:p w:rsidR="000C78CB" w:rsidRDefault="007471E6">
          <w:pPr>
            <w:pStyle w:val="TM3"/>
            <w:tabs>
              <w:tab w:val="left" w:pos="1320"/>
              <w:tab w:val="right" w:leader="dot" w:pos="10456"/>
            </w:tabs>
            <w:rPr>
              <w:rFonts w:eastAsiaTheme="minorEastAsia"/>
              <w:noProof/>
              <w:lang w:eastAsia="fr-CH"/>
            </w:rPr>
          </w:pPr>
          <w:hyperlink w:anchor="_Toc445741807" w:history="1">
            <w:r w:rsidR="000C78CB" w:rsidRPr="00E51046">
              <w:rPr>
                <w:rStyle w:val="Lienhypertexte"/>
                <w:noProof/>
                <w:lang w:val="de-CH"/>
              </w:rPr>
              <w:t>5.3.2</w:t>
            </w:r>
            <w:r w:rsidR="000C78CB">
              <w:rPr>
                <w:rFonts w:eastAsiaTheme="minorEastAsia"/>
                <w:noProof/>
                <w:lang w:eastAsia="fr-CH"/>
              </w:rPr>
              <w:tab/>
            </w:r>
            <w:r w:rsidR="000C78CB" w:rsidRPr="00E51046">
              <w:rPr>
                <w:rStyle w:val="Lienhypertexte"/>
                <w:noProof/>
                <w:lang w:val="de-CH"/>
              </w:rPr>
              <w:t>Benutzermenü</w:t>
            </w:r>
            <w:r w:rsidR="000C78CB">
              <w:rPr>
                <w:noProof/>
                <w:webHidden/>
              </w:rPr>
              <w:tab/>
            </w:r>
            <w:r w:rsidR="000C78CB">
              <w:rPr>
                <w:noProof/>
                <w:webHidden/>
              </w:rPr>
              <w:fldChar w:fldCharType="begin"/>
            </w:r>
            <w:r w:rsidR="000C78CB">
              <w:rPr>
                <w:noProof/>
                <w:webHidden/>
              </w:rPr>
              <w:instrText xml:space="preserve"> PAGEREF _Toc445741807 \h </w:instrText>
            </w:r>
            <w:r w:rsidR="000C78CB">
              <w:rPr>
                <w:noProof/>
                <w:webHidden/>
              </w:rPr>
            </w:r>
            <w:r w:rsidR="000C78CB">
              <w:rPr>
                <w:noProof/>
                <w:webHidden/>
              </w:rPr>
              <w:fldChar w:fldCharType="separate"/>
            </w:r>
            <w:r w:rsidR="000C78CB">
              <w:rPr>
                <w:noProof/>
                <w:webHidden/>
              </w:rPr>
              <w:t>16</w:t>
            </w:r>
            <w:r w:rsidR="000C78CB">
              <w:rPr>
                <w:noProof/>
                <w:webHidden/>
              </w:rPr>
              <w:fldChar w:fldCharType="end"/>
            </w:r>
          </w:hyperlink>
        </w:p>
        <w:p w:rsidR="000C78CB" w:rsidRDefault="007471E6">
          <w:pPr>
            <w:pStyle w:val="TM3"/>
            <w:tabs>
              <w:tab w:val="left" w:pos="1320"/>
              <w:tab w:val="right" w:leader="dot" w:pos="10456"/>
            </w:tabs>
            <w:rPr>
              <w:rFonts w:eastAsiaTheme="minorEastAsia"/>
              <w:noProof/>
              <w:lang w:eastAsia="fr-CH"/>
            </w:rPr>
          </w:pPr>
          <w:hyperlink w:anchor="_Toc445741808" w:history="1">
            <w:r w:rsidR="000C78CB" w:rsidRPr="00E51046">
              <w:rPr>
                <w:rStyle w:val="Lienhypertexte"/>
                <w:noProof/>
                <w:lang w:val="de-CH"/>
              </w:rPr>
              <w:t>5.3.3</w:t>
            </w:r>
            <w:r w:rsidR="000C78CB">
              <w:rPr>
                <w:rFonts w:eastAsiaTheme="minorEastAsia"/>
                <w:noProof/>
                <w:lang w:eastAsia="fr-CH"/>
              </w:rPr>
              <w:tab/>
            </w:r>
            <w:r w:rsidR="000C78CB" w:rsidRPr="00E51046">
              <w:rPr>
                <w:rStyle w:val="Lienhypertexte"/>
                <w:noProof/>
                <w:lang w:val="de-CH"/>
              </w:rPr>
              <w:t>Menü „Zwangsöffnung“</w:t>
            </w:r>
            <w:r w:rsidR="000C78CB">
              <w:rPr>
                <w:noProof/>
                <w:webHidden/>
              </w:rPr>
              <w:tab/>
            </w:r>
            <w:r w:rsidR="000C78CB">
              <w:rPr>
                <w:noProof/>
                <w:webHidden/>
              </w:rPr>
              <w:fldChar w:fldCharType="begin"/>
            </w:r>
            <w:r w:rsidR="000C78CB">
              <w:rPr>
                <w:noProof/>
                <w:webHidden/>
              </w:rPr>
              <w:instrText xml:space="preserve"> PAGEREF _Toc445741808 \h </w:instrText>
            </w:r>
            <w:r w:rsidR="000C78CB">
              <w:rPr>
                <w:noProof/>
                <w:webHidden/>
              </w:rPr>
            </w:r>
            <w:r w:rsidR="000C78CB">
              <w:rPr>
                <w:noProof/>
                <w:webHidden/>
              </w:rPr>
              <w:fldChar w:fldCharType="separate"/>
            </w:r>
            <w:r w:rsidR="000C78CB">
              <w:rPr>
                <w:noProof/>
                <w:webHidden/>
              </w:rPr>
              <w:t>17</w:t>
            </w:r>
            <w:r w:rsidR="000C78CB">
              <w:rPr>
                <w:noProof/>
                <w:webHidden/>
              </w:rPr>
              <w:fldChar w:fldCharType="end"/>
            </w:r>
          </w:hyperlink>
        </w:p>
        <w:p w:rsidR="000C78CB" w:rsidRDefault="007471E6">
          <w:pPr>
            <w:pStyle w:val="TM3"/>
            <w:tabs>
              <w:tab w:val="left" w:pos="1320"/>
              <w:tab w:val="right" w:leader="dot" w:pos="10456"/>
            </w:tabs>
            <w:rPr>
              <w:rFonts w:eastAsiaTheme="minorEastAsia"/>
              <w:noProof/>
              <w:lang w:eastAsia="fr-CH"/>
            </w:rPr>
          </w:pPr>
          <w:hyperlink w:anchor="_Toc445741809" w:history="1">
            <w:r w:rsidR="000C78CB" w:rsidRPr="00E51046">
              <w:rPr>
                <w:rStyle w:val="Lienhypertexte"/>
                <w:noProof/>
                <w:lang w:val="de-CH"/>
              </w:rPr>
              <w:t>5.3.4</w:t>
            </w:r>
            <w:r w:rsidR="000C78CB">
              <w:rPr>
                <w:rFonts w:eastAsiaTheme="minorEastAsia"/>
                <w:noProof/>
                <w:lang w:eastAsia="fr-CH"/>
              </w:rPr>
              <w:tab/>
            </w:r>
            <w:r w:rsidR="000C78CB" w:rsidRPr="00E51046">
              <w:rPr>
                <w:rStyle w:val="Lienhypertexte"/>
                <w:noProof/>
                <w:lang w:val="de-CH"/>
              </w:rPr>
              <w:t>Menü „Scan und Selbstadressierung der Anlage“</w:t>
            </w:r>
            <w:r w:rsidR="000C78CB">
              <w:rPr>
                <w:noProof/>
                <w:webHidden/>
              </w:rPr>
              <w:tab/>
            </w:r>
            <w:r w:rsidR="000C78CB">
              <w:rPr>
                <w:noProof/>
                <w:webHidden/>
              </w:rPr>
              <w:fldChar w:fldCharType="begin"/>
            </w:r>
            <w:r w:rsidR="000C78CB">
              <w:rPr>
                <w:noProof/>
                <w:webHidden/>
              </w:rPr>
              <w:instrText xml:space="preserve"> PAGEREF _Toc445741809 \h </w:instrText>
            </w:r>
            <w:r w:rsidR="000C78CB">
              <w:rPr>
                <w:noProof/>
                <w:webHidden/>
              </w:rPr>
            </w:r>
            <w:r w:rsidR="000C78CB">
              <w:rPr>
                <w:noProof/>
                <w:webHidden/>
              </w:rPr>
              <w:fldChar w:fldCharType="separate"/>
            </w:r>
            <w:r w:rsidR="000C78CB">
              <w:rPr>
                <w:noProof/>
                <w:webHidden/>
              </w:rPr>
              <w:t>18</w:t>
            </w:r>
            <w:r w:rsidR="000C78CB">
              <w:rPr>
                <w:noProof/>
                <w:webHidden/>
              </w:rPr>
              <w:fldChar w:fldCharType="end"/>
            </w:r>
          </w:hyperlink>
        </w:p>
        <w:p w:rsidR="000C78CB" w:rsidRDefault="007471E6">
          <w:pPr>
            <w:pStyle w:val="TM3"/>
            <w:tabs>
              <w:tab w:val="left" w:pos="1320"/>
              <w:tab w:val="right" w:leader="dot" w:pos="10456"/>
            </w:tabs>
            <w:rPr>
              <w:rFonts w:eastAsiaTheme="minorEastAsia"/>
              <w:noProof/>
              <w:lang w:eastAsia="fr-CH"/>
            </w:rPr>
          </w:pPr>
          <w:hyperlink w:anchor="_Toc445741810" w:history="1">
            <w:r w:rsidR="000C78CB" w:rsidRPr="00E51046">
              <w:rPr>
                <w:rStyle w:val="Lienhypertexte"/>
                <w:noProof/>
              </w:rPr>
              <w:t>5.3.5</w:t>
            </w:r>
            <w:r w:rsidR="000C78CB">
              <w:rPr>
                <w:rFonts w:eastAsiaTheme="minorEastAsia"/>
                <w:noProof/>
                <w:lang w:eastAsia="fr-CH"/>
              </w:rPr>
              <w:tab/>
            </w:r>
            <w:r w:rsidR="000C78CB" w:rsidRPr="00E51046">
              <w:rPr>
                <w:rStyle w:val="Lienhypertexte"/>
                <w:noProof/>
                <w:lang w:val="de-CH"/>
              </w:rPr>
              <w:t>Menü „Wechseln des Netzwerkkanals“</w:t>
            </w:r>
            <w:r w:rsidR="000C78CB">
              <w:rPr>
                <w:noProof/>
                <w:webHidden/>
              </w:rPr>
              <w:tab/>
            </w:r>
            <w:r w:rsidR="000C78CB">
              <w:rPr>
                <w:noProof/>
                <w:webHidden/>
              </w:rPr>
              <w:fldChar w:fldCharType="begin"/>
            </w:r>
            <w:r w:rsidR="000C78CB">
              <w:rPr>
                <w:noProof/>
                <w:webHidden/>
              </w:rPr>
              <w:instrText xml:space="preserve"> PAGEREF _Toc445741810 \h </w:instrText>
            </w:r>
            <w:r w:rsidR="000C78CB">
              <w:rPr>
                <w:noProof/>
                <w:webHidden/>
              </w:rPr>
            </w:r>
            <w:r w:rsidR="000C78CB">
              <w:rPr>
                <w:noProof/>
                <w:webHidden/>
              </w:rPr>
              <w:fldChar w:fldCharType="separate"/>
            </w:r>
            <w:r w:rsidR="000C78CB">
              <w:rPr>
                <w:noProof/>
                <w:webHidden/>
              </w:rPr>
              <w:t>20</w:t>
            </w:r>
            <w:r w:rsidR="000C78CB">
              <w:rPr>
                <w:noProof/>
                <w:webHidden/>
              </w:rPr>
              <w:fldChar w:fldCharType="end"/>
            </w:r>
          </w:hyperlink>
        </w:p>
        <w:p w:rsidR="000C78CB" w:rsidRDefault="007471E6">
          <w:pPr>
            <w:pStyle w:val="TM3"/>
            <w:tabs>
              <w:tab w:val="left" w:pos="1320"/>
              <w:tab w:val="right" w:leader="dot" w:pos="10456"/>
            </w:tabs>
            <w:rPr>
              <w:rFonts w:eastAsiaTheme="minorEastAsia"/>
              <w:noProof/>
              <w:lang w:eastAsia="fr-CH"/>
            </w:rPr>
          </w:pPr>
          <w:hyperlink w:anchor="_Toc445741811" w:history="1">
            <w:r w:rsidR="000C78CB" w:rsidRPr="00E51046">
              <w:rPr>
                <w:rStyle w:val="Lienhypertexte"/>
                <w:noProof/>
                <w:lang w:val="de-CH"/>
              </w:rPr>
              <w:t>5.3.6</w:t>
            </w:r>
            <w:r w:rsidR="000C78CB">
              <w:rPr>
                <w:rFonts w:eastAsiaTheme="minorEastAsia"/>
                <w:noProof/>
                <w:lang w:eastAsia="fr-CH"/>
              </w:rPr>
              <w:tab/>
            </w:r>
            <w:r w:rsidR="000C78CB" w:rsidRPr="00E51046">
              <w:rPr>
                <w:rStyle w:val="Lienhypertexte"/>
                <w:noProof/>
                <w:lang w:val="de-CH"/>
              </w:rPr>
              <w:t>Menü „Modbus-Parametrierung“</w:t>
            </w:r>
            <w:r w:rsidR="000C78CB">
              <w:rPr>
                <w:noProof/>
                <w:webHidden/>
              </w:rPr>
              <w:tab/>
            </w:r>
            <w:r w:rsidR="000C78CB">
              <w:rPr>
                <w:noProof/>
                <w:webHidden/>
              </w:rPr>
              <w:fldChar w:fldCharType="begin"/>
            </w:r>
            <w:r w:rsidR="000C78CB">
              <w:rPr>
                <w:noProof/>
                <w:webHidden/>
              </w:rPr>
              <w:instrText xml:space="preserve"> PAGEREF _Toc445741811 \h </w:instrText>
            </w:r>
            <w:r w:rsidR="000C78CB">
              <w:rPr>
                <w:noProof/>
                <w:webHidden/>
              </w:rPr>
            </w:r>
            <w:r w:rsidR="000C78CB">
              <w:rPr>
                <w:noProof/>
                <w:webHidden/>
              </w:rPr>
              <w:fldChar w:fldCharType="separate"/>
            </w:r>
            <w:r w:rsidR="000C78CB">
              <w:rPr>
                <w:noProof/>
                <w:webHidden/>
              </w:rPr>
              <w:t>21</w:t>
            </w:r>
            <w:r w:rsidR="000C78CB">
              <w:rPr>
                <w:noProof/>
                <w:webHidden/>
              </w:rPr>
              <w:fldChar w:fldCharType="end"/>
            </w:r>
          </w:hyperlink>
        </w:p>
        <w:p w:rsidR="000C78CB" w:rsidRDefault="007471E6">
          <w:pPr>
            <w:pStyle w:val="TM1"/>
            <w:tabs>
              <w:tab w:val="left" w:pos="440"/>
              <w:tab w:val="right" w:leader="dot" w:pos="10456"/>
            </w:tabs>
            <w:rPr>
              <w:rFonts w:eastAsiaTheme="minorEastAsia"/>
              <w:noProof/>
              <w:lang w:eastAsia="fr-CH"/>
            </w:rPr>
          </w:pPr>
          <w:hyperlink w:anchor="_Toc445741812" w:history="1">
            <w:r w:rsidR="000C78CB" w:rsidRPr="00E51046">
              <w:rPr>
                <w:rStyle w:val="Lienhypertexte"/>
                <w:noProof/>
                <w:lang w:val="de-CH"/>
              </w:rPr>
              <w:t>6</w:t>
            </w:r>
            <w:r w:rsidR="000C78CB">
              <w:rPr>
                <w:rFonts w:eastAsiaTheme="minorEastAsia"/>
                <w:noProof/>
                <w:lang w:eastAsia="fr-CH"/>
              </w:rPr>
              <w:tab/>
            </w:r>
            <w:r w:rsidR="000C78CB" w:rsidRPr="00E51046">
              <w:rPr>
                <w:rStyle w:val="Lienhypertexte"/>
                <w:noProof/>
                <w:lang w:val="de-CH"/>
              </w:rPr>
              <w:t>Kontakte</w:t>
            </w:r>
            <w:r w:rsidR="000C78CB">
              <w:rPr>
                <w:noProof/>
                <w:webHidden/>
              </w:rPr>
              <w:tab/>
            </w:r>
            <w:r w:rsidR="000C78CB">
              <w:rPr>
                <w:noProof/>
                <w:webHidden/>
              </w:rPr>
              <w:fldChar w:fldCharType="begin"/>
            </w:r>
            <w:r w:rsidR="000C78CB">
              <w:rPr>
                <w:noProof/>
                <w:webHidden/>
              </w:rPr>
              <w:instrText xml:space="preserve"> PAGEREF _Toc445741812 \h </w:instrText>
            </w:r>
            <w:r w:rsidR="000C78CB">
              <w:rPr>
                <w:noProof/>
                <w:webHidden/>
              </w:rPr>
            </w:r>
            <w:r w:rsidR="000C78CB">
              <w:rPr>
                <w:noProof/>
                <w:webHidden/>
              </w:rPr>
              <w:fldChar w:fldCharType="separate"/>
            </w:r>
            <w:r w:rsidR="000C78CB">
              <w:rPr>
                <w:noProof/>
                <w:webHidden/>
              </w:rPr>
              <w:t>24</w:t>
            </w:r>
            <w:r w:rsidR="000C78CB">
              <w:rPr>
                <w:noProof/>
                <w:webHidden/>
              </w:rPr>
              <w:fldChar w:fldCharType="end"/>
            </w:r>
          </w:hyperlink>
        </w:p>
        <w:p w:rsidR="00736B5C" w:rsidRPr="00363030" w:rsidRDefault="007E3F5D" w:rsidP="00C4668A">
          <w:pPr>
            <w:spacing w:after="0"/>
            <w:rPr>
              <w:rFonts w:ascii="Times New Roman" w:hAnsi="Times New Roman" w:cs="Times New Roman"/>
              <w:lang w:val="de-CH"/>
            </w:rPr>
          </w:pPr>
          <w:r w:rsidRPr="00363030">
            <w:rPr>
              <w:rFonts w:ascii="Times New Roman" w:hAnsi="Times New Roman" w:cs="Times New Roman"/>
              <w:lang w:val="de-CH"/>
            </w:rPr>
            <w:fldChar w:fldCharType="end"/>
          </w:r>
        </w:p>
      </w:sdtContent>
    </w:sdt>
    <w:p w:rsidR="00736B5C" w:rsidRPr="00363030" w:rsidRDefault="00736B5C" w:rsidP="00C4668A">
      <w:pPr>
        <w:spacing w:after="0"/>
        <w:rPr>
          <w:rFonts w:ascii="Times New Roman" w:hAnsi="Times New Roman" w:cs="Times New Roman"/>
          <w:sz w:val="20"/>
          <w:szCs w:val="20"/>
          <w:lang w:val="de-CH"/>
        </w:rPr>
      </w:pPr>
      <w:r w:rsidRPr="00363030">
        <w:rPr>
          <w:rFonts w:ascii="Times New Roman" w:hAnsi="Times New Roman" w:cs="Times New Roman"/>
          <w:sz w:val="20"/>
          <w:szCs w:val="20"/>
          <w:lang w:val="de-CH"/>
        </w:rPr>
        <w:br w:type="page"/>
      </w:r>
      <w:r w:rsidR="000C78CB">
        <w:rPr>
          <w:rFonts w:ascii="Times New Roman" w:hAnsi="Times New Roman" w:cs="Times New Roman"/>
          <w:sz w:val="20"/>
          <w:szCs w:val="20"/>
          <w:lang w:val="de-CH"/>
        </w:rPr>
        <w:lastRenderedPageBreak/>
        <w:t xml:space="preserve"> </w:t>
      </w:r>
    </w:p>
    <w:p w:rsidR="0017026D" w:rsidRPr="00363030" w:rsidRDefault="0017026D" w:rsidP="0017026D">
      <w:pPr>
        <w:pStyle w:val="Titre1"/>
        <w:tabs>
          <w:tab w:val="clear" w:pos="792"/>
          <w:tab w:val="num" w:pos="574"/>
          <w:tab w:val="num" w:pos="720"/>
        </w:tabs>
        <w:ind w:left="574"/>
        <w:rPr>
          <w:rFonts w:cs="Arial"/>
          <w:szCs w:val="20"/>
          <w:lang w:val="de-CH"/>
        </w:rPr>
      </w:pPr>
      <w:bookmarkStart w:id="1" w:name="_Toc312067207"/>
      <w:bookmarkStart w:id="2" w:name="_Toc445741794"/>
      <w:r w:rsidRPr="00363030">
        <w:rPr>
          <w:rFonts w:cs="Arial"/>
          <w:szCs w:val="20"/>
          <w:lang w:val="de-CH"/>
        </w:rPr>
        <w:t>Copyright</w:t>
      </w:r>
      <w:bookmarkEnd w:id="1"/>
      <w:bookmarkEnd w:id="2"/>
    </w:p>
    <w:p w:rsidR="005D348C" w:rsidRPr="00363030" w:rsidRDefault="005D348C" w:rsidP="005D348C">
      <w:pPr>
        <w:spacing w:after="0"/>
        <w:jc w:val="both"/>
        <w:rPr>
          <w:rFonts w:ascii="Times New Roman" w:hAnsi="Times New Roman" w:cs="Times New Roman"/>
          <w:sz w:val="24"/>
          <w:szCs w:val="24"/>
          <w:lang w:val="de-CH"/>
        </w:rPr>
      </w:pPr>
    </w:p>
    <w:p w:rsidR="005D348C" w:rsidRPr="00363030" w:rsidRDefault="005D348C" w:rsidP="005D348C">
      <w:pPr>
        <w:autoSpaceDE w:val="0"/>
        <w:autoSpaceDN w:val="0"/>
        <w:adjustRightInd w:val="0"/>
        <w:spacing w:after="0"/>
        <w:jc w:val="both"/>
        <w:rPr>
          <w:rFonts w:ascii="Times New Roman" w:hAnsi="Times New Roman" w:cs="Times New Roman"/>
          <w:lang w:val="de-CH"/>
        </w:rPr>
      </w:pPr>
      <w:r w:rsidRPr="00363030">
        <w:rPr>
          <w:rFonts w:ascii="Times New Roman" w:hAnsi="Times New Roman" w:cs="Times New Roman"/>
          <w:lang w:val="de-CH"/>
        </w:rPr>
        <w:t>Dieses Dokument und dessen Inhalt sind Eigentum der Schako (Schweiz) AG.</w:t>
      </w:r>
    </w:p>
    <w:p w:rsidR="005D348C" w:rsidRPr="00363030" w:rsidRDefault="005D348C" w:rsidP="005D348C">
      <w:pPr>
        <w:autoSpaceDE w:val="0"/>
        <w:autoSpaceDN w:val="0"/>
        <w:adjustRightInd w:val="0"/>
        <w:spacing w:after="0"/>
        <w:jc w:val="both"/>
        <w:rPr>
          <w:rFonts w:ascii="Times New Roman" w:hAnsi="Times New Roman" w:cs="Times New Roman"/>
          <w:lang w:val="de-CH"/>
        </w:rPr>
      </w:pPr>
      <w:r w:rsidRPr="00363030">
        <w:rPr>
          <w:rFonts w:ascii="Times New Roman" w:hAnsi="Times New Roman" w:cs="Times New Roman"/>
          <w:lang w:val="de-CH"/>
        </w:rPr>
        <w:t>Die auch nur auszugsweise Vervielfältigung dieses Handbuchs ist einzig in Verbindung mit der Benutzung der Produkte von Schako (Schweiz) AG erlaubt.</w:t>
      </w:r>
    </w:p>
    <w:p w:rsidR="00B853F2" w:rsidRPr="002A79F7" w:rsidRDefault="00B853F2" w:rsidP="00B853F2">
      <w:pPr>
        <w:autoSpaceDE w:val="0"/>
        <w:autoSpaceDN w:val="0"/>
        <w:adjustRightInd w:val="0"/>
        <w:spacing w:after="0"/>
        <w:jc w:val="both"/>
        <w:rPr>
          <w:rFonts w:ascii="Times New Roman" w:hAnsi="Times New Roman" w:cs="Times New Roman"/>
          <w:lang w:val="de-CH"/>
        </w:rPr>
      </w:pPr>
      <w:r w:rsidRPr="002A79F7">
        <w:rPr>
          <w:rFonts w:ascii="Times New Roman" w:hAnsi="Times New Roman" w:cs="Times New Roman"/>
          <w:lang w:val="de-CH"/>
        </w:rPr>
        <w:t>Der Autor sowie die Schako (Schweiz) AG übernehmen keine Haftung für allfällige Fehler in diesem</w:t>
      </w:r>
      <w:r>
        <w:rPr>
          <w:rFonts w:ascii="Times New Roman" w:hAnsi="Times New Roman" w:cs="Times New Roman"/>
          <w:lang w:val="de-CH"/>
        </w:rPr>
        <w:t xml:space="preserve"> </w:t>
      </w:r>
      <w:r w:rsidRPr="002A79F7">
        <w:rPr>
          <w:rFonts w:ascii="Times New Roman" w:hAnsi="Times New Roman" w:cs="Times New Roman"/>
          <w:lang w:val="de-CH"/>
        </w:rPr>
        <w:t>Handbuch oder deren mögliche</w:t>
      </w:r>
      <w:r>
        <w:rPr>
          <w:rFonts w:ascii="Times New Roman" w:hAnsi="Times New Roman" w:cs="Times New Roman"/>
          <w:lang w:val="de-CH"/>
        </w:rPr>
        <w:t>n</w:t>
      </w:r>
      <w:r w:rsidRPr="002A79F7">
        <w:rPr>
          <w:rFonts w:ascii="Times New Roman" w:hAnsi="Times New Roman" w:cs="Times New Roman"/>
          <w:lang w:val="de-CH"/>
        </w:rPr>
        <w:t xml:space="preserve"> Auswirkungen. Solche Fehler können inhaltlicher Art sein oder beim</w:t>
      </w:r>
      <w:r>
        <w:rPr>
          <w:rFonts w:ascii="Times New Roman" w:hAnsi="Times New Roman" w:cs="Times New Roman"/>
          <w:lang w:val="de-CH"/>
        </w:rPr>
        <w:t xml:space="preserve"> </w:t>
      </w:r>
      <w:r w:rsidRPr="002A79F7">
        <w:rPr>
          <w:rFonts w:ascii="Times New Roman" w:hAnsi="Times New Roman" w:cs="Times New Roman"/>
          <w:lang w:val="de-CH"/>
        </w:rPr>
        <w:t>Übersetzen oder Kopieren entstehen.</w:t>
      </w:r>
    </w:p>
    <w:p w:rsidR="0017026D" w:rsidRPr="00363030" w:rsidRDefault="00E57216" w:rsidP="00E57216">
      <w:pPr>
        <w:rPr>
          <w:rFonts w:ascii="Times New Roman" w:hAnsi="Times New Roman" w:cs="Times New Roman"/>
          <w:sz w:val="20"/>
          <w:szCs w:val="20"/>
          <w:lang w:val="de-CH"/>
        </w:rPr>
      </w:pPr>
      <w:r w:rsidRPr="00363030">
        <w:rPr>
          <w:rFonts w:ascii="Times New Roman" w:hAnsi="Times New Roman" w:cs="Times New Roman"/>
          <w:sz w:val="20"/>
          <w:szCs w:val="20"/>
          <w:lang w:val="de-CH"/>
        </w:rPr>
        <w:br w:type="page"/>
      </w:r>
    </w:p>
    <w:p w:rsidR="00736B5C" w:rsidRPr="00363030" w:rsidRDefault="005D348C" w:rsidP="00C4668A">
      <w:pPr>
        <w:pStyle w:val="Titre1"/>
        <w:tabs>
          <w:tab w:val="clear" w:pos="792"/>
          <w:tab w:val="num" w:pos="284"/>
        </w:tabs>
        <w:spacing w:after="0"/>
        <w:rPr>
          <w:sz w:val="32"/>
          <w:szCs w:val="32"/>
          <w:lang w:val="de-CH"/>
        </w:rPr>
      </w:pPr>
      <w:bookmarkStart w:id="3" w:name="_Toc445741795"/>
      <w:r w:rsidRPr="00363030">
        <w:rPr>
          <w:sz w:val="32"/>
          <w:szCs w:val="32"/>
          <w:lang w:val="de-CH"/>
        </w:rPr>
        <w:lastRenderedPageBreak/>
        <w:t>Allgemeine</w:t>
      </w:r>
      <w:r w:rsidR="002E7C63" w:rsidRPr="00363030">
        <w:rPr>
          <w:sz w:val="32"/>
          <w:szCs w:val="32"/>
          <w:lang w:val="de-CH"/>
        </w:rPr>
        <w:t>s</w:t>
      </w:r>
      <w:bookmarkEnd w:id="3"/>
    </w:p>
    <w:p w:rsidR="00C4668A" w:rsidRPr="00363030" w:rsidRDefault="00C4668A" w:rsidP="00C4668A">
      <w:pPr>
        <w:spacing w:after="0"/>
        <w:rPr>
          <w:rFonts w:ascii="Times New Roman" w:hAnsi="Times New Roman" w:cs="Times New Roman"/>
          <w:sz w:val="24"/>
          <w:szCs w:val="24"/>
          <w:lang w:val="de-CH" w:eastAsia="fr-FR"/>
        </w:rPr>
      </w:pPr>
    </w:p>
    <w:p w:rsidR="00382921" w:rsidRPr="00363030" w:rsidRDefault="005D348C" w:rsidP="00B21F95">
      <w:pPr>
        <w:tabs>
          <w:tab w:val="left" w:pos="4119"/>
        </w:tabs>
        <w:spacing w:after="0"/>
        <w:jc w:val="both"/>
        <w:rPr>
          <w:rFonts w:ascii="Times New Roman" w:hAnsi="Times New Roman" w:cs="Times New Roman"/>
          <w:u w:val="single"/>
          <w:lang w:val="de-CH" w:eastAsia="fr-FR"/>
        </w:rPr>
      </w:pPr>
      <w:r w:rsidRPr="00363030">
        <w:rPr>
          <w:rFonts w:ascii="Times New Roman" w:hAnsi="Times New Roman" w:cs="Times New Roman"/>
          <w:u w:val="single"/>
          <w:lang w:val="de-CH" w:eastAsia="fr-FR"/>
        </w:rPr>
        <w:t>Zur Erinnerung</w:t>
      </w:r>
    </w:p>
    <w:p w:rsidR="00F54BA5" w:rsidRPr="00363030" w:rsidRDefault="00F54BA5" w:rsidP="00530A0D">
      <w:pPr>
        <w:rPr>
          <w:rFonts w:ascii="Times New Roman" w:hAnsi="Times New Roman" w:cs="Times New Roman"/>
          <w:lang w:val="de-CH" w:eastAsia="fr-FR"/>
        </w:rPr>
      </w:pPr>
    </w:p>
    <w:p w:rsidR="00530A0D" w:rsidRPr="00363030" w:rsidRDefault="005D348C" w:rsidP="00530A0D">
      <w:pPr>
        <w:rPr>
          <w:rFonts w:ascii="Times New Roman" w:hAnsi="Times New Roman" w:cs="Times New Roman"/>
          <w:lang w:val="de-CH" w:eastAsia="fr-FR"/>
        </w:rPr>
      </w:pPr>
      <w:r w:rsidRPr="00363030">
        <w:rPr>
          <w:rFonts w:ascii="Times New Roman" w:hAnsi="Times New Roman" w:cs="Times New Roman"/>
          <w:lang w:val="de-CH" w:eastAsia="fr-FR"/>
        </w:rPr>
        <w:t xml:space="preserve">Das Easy-M-Modul wird als Kommunikationsschnittstelle zwischen einem externen Netzwerk des Typs </w:t>
      </w:r>
      <w:r w:rsidR="00530A0D" w:rsidRPr="00363030">
        <w:rPr>
          <w:rFonts w:ascii="Times New Roman" w:hAnsi="Times New Roman" w:cs="Times New Roman"/>
          <w:lang w:val="de-CH" w:eastAsia="fr-FR"/>
        </w:rPr>
        <w:t xml:space="preserve">Modbus RTU </w:t>
      </w:r>
      <w:r w:rsidR="003A2012" w:rsidRPr="00363030">
        <w:rPr>
          <w:rFonts w:ascii="Times New Roman" w:hAnsi="Times New Roman" w:cs="Times New Roman"/>
          <w:lang w:val="de-CH" w:eastAsia="fr-FR"/>
        </w:rPr>
        <w:t>und dem EasyBus</w:t>
      </w:r>
      <w:r w:rsidR="003A2012" w:rsidRPr="00363030">
        <w:rPr>
          <w:rFonts w:ascii="Times New Roman" w:hAnsi="Times New Roman" w:cs="Times New Roman"/>
          <w:vertAlign w:val="superscript"/>
          <w:lang w:val="de-CH"/>
        </w:rPr>
        <w:t>®</w:t>
      </w:r>
      <w:r w:rsidR="00530A0D" w:rsidRPr="00363030">
        <w:rPr>
          <w:rFonts w:ascii="Times New Roman" w:hAnsi="Times New Roman" w:cs="Times New Roman"/>
          <w:lang w:val="de-CH" w:eastAsia="fr-FR"/>
        </w:rPr>
        <w:t xml:space="preserve">. </w:t>
      </w:r>
      <w:r w:rsidR="003A2012" w:rsidRPr="00363030">
        <w:rPr>
          <w:rFonts w:ascii="Times New Roman" w:hAnsi="Times New Roman" w:cs="Times New Roman"/>
          <w:lang w:val="de-CH" w:eastAsia="fr-FR"/>
        </w:rPr>
        <w:t>Es stellt die Verbindung mit einer SPS, einem PC oder einem Supervisor her</w:t>
      </w:r>
      <w:r w:rsidR="00530A0D" w:rsidRPr="00363030">
        <w:rPr>
          <w:rFonts w:ascii="Times New Roman" w:hAnsi="Times New Roman" w:cs="Times New Roman"/>
          <w:lang w:val="de-CH" w:eastAsia="fr-FR"/>
        </w:rPr>
        <w:t>.</w:t>
      </w:r>
    </w:p>
    <w:p w:rsidR="003A2012" w:rsidRPr="00363030" w:rsidRDefault="003A2012" w:rsidP="003A2012">
      <w:pPr>
        <w:spacing w:after="0"/>
        <w:jc w:val="both"/>
        <w:rPr>
          <w:rFonts w:ascii="Times New Roman" w:hAnsi="Times New Roman" w:cs="Times New Roman"/>
          <w:lang w:val="de-CH" w:eastAsia="fr-FR"/>
        </w:rPr>
      </w:pPr>
      <w:r w:rsidRPr="00363030">
        <w:rPr>
          <w:rFonts w:ascii="Times New Roman" w:hAnsi="Times New Roman" w:cs="Times New Roman"/>
          <w:lang w:val="de-CH" w:eastAsia="fr-FR"/>
        </w:rPr>
        <w:t>Die maximale EasyBus</w:t>
      </w:r>
      <w:r w:rsidRPr="00363030">
        <w:rPr>
          <w:rFonts w:ascii="Times New Roman" w:hAnsi="Times New Roman" w:cs="Times New Roman"/>
          <w:vertAlign w:val="superscript"/>
          <w:lang w:val="de-CH"/>
        </w:rPr>
        <w:t>®</w:t>
      </w:r>
      <w:r w:rsidRPr="00363030">
        <w:rPr>
          <w:rFonts w:ascii="Times New Roman" w:hAnsi="Times New Roman" w:cs="Times New Roman"/>
          <w:lang w:val="de-CH" w:eastAsia="fr-FR"/>
        </w:rPr>
        <w:t>-Buslänge beträgt 1000 m.</w:t>
      </w:r>
    </w:p>
    <w:p w:rsidR="003A2012" w:rsidRPr="00363030" w:rsidRDefault="003A2012" w:rsidP="003A2012">
      <w:pPr>
        <w:spacing w:after="0"/>
        <w:jc w:val="both"/>
        <w:rPr>
          <w:rFonts w:ascii="Times New Roman" w:hAnsi="Times New Roman" w:cs="Times New Roman"/>
          <w:lang w:val="de-CH" w:eastAsia="fr-FR"/>
        </w:rPr>
      </w:pPr>
      <w:r w:rsidRPr="00363030">
        <w:rPr>
          <w:rFonts w:ascii="Times New Roman" w:hAnsi="Times New Roman" w:cs="Times New Roman"/>
          <w:lang w:val="de-CH" w:eastAsia="fr-FR"/>
        </w:rPr>
        <w:t>Es können maximal 128 Teilnehmer an ein EasyBus</w:t>
      </w:r>
      <w:r w:rsidRPr="00363030">
        <w:rPr>
          <w:rFonts w:ascii="Times New Roman" w:hAnsi="Times New Roman" w:cs="Times New Roman"/>
          <w:vertAlign w:val="superscript"/>
          <w:lang w:val="de-CH"/>
        </w:rPr>
        <w:t>®</w:t>
      </w:r>
      <w:r w:rsidRPr="00363030">
        <w:rPr>
          <w:rFonts w:ascii="Times New Roman" w:hAnsi="Times New Roman" w:cs="Times New Roman"/>
          <w:lang w:val="de-CH" w:eastAsia="fr-FR"/>
        </w:rPr>
        <w:t>-Netzwerk angeschlossen werden.</w:t>
      </w:r>
    </w:p>
    <w:p w:rsidR="00530A0D" w:rsidRPr="00363030" w:rsidRDefault="003A2012" w:rsidP="003A2012">
      <w:pPr>
        <w:autoSpaceDE w:val="0"/>
        <w:autoSpaceDN w:val="0"/>
        <w:adjustRightInd w:val="0"/>
        <w:spacing w:after="0" w:line="240" w:lineRule="auto"/>
        <w:rPr>
          <w:rFonts w:ascii="Times New Roman" w:hAnsi="Times New Roman" w:cs="Times New Roman"/>
          <w:lang w:val="de-CH" w:eastAsia="fr-FR"/>
        </w:rPr>
      </w:pPr>
      <w:r w:rsidRPr="00363030">
        <w:rPr>
          <w:rFonts w:ascii="Times New Roman" w:hAnsi="Times New Roman" w:cs="Times New Roman"/>
          <w:lang w:val="de-CH"/>
        </w:rPr>
        <w:t>Das Easy-M-Modul zählt nicht als Teilnehmer und wird bei der Abrechnung der 128 Teilnehmer nicht berücksichtigt.</w:t>
      </w:r>
    </w:p>
    <w:p w:rsidR="00530A0D" w:rsidRPr="00363030" w:rsidRDefault="00530A0D" w:rsidP="00530A0D">
      <w:pPr>
        <w:rPr>
          <w:rFonts w:ascii="Times New Roman" w:hAnsi="Times New Roman" w:cs="Times New Roman"/>
          <w:lang w:val="de-CH" w:eastAsia="fr-FR"/>
        </w:rPr>
      </w:pPr>
    </w:p>
    <w:p w:rsidR="00530A0D" w:rsidRPr="00363030" w:rsidRDefault="003A2012" w:rsidP="00530A0D">
      <w:pPr>
        <w:rPr>
          <w:rFonts w:ascii="Times New Roman" w:hAnsi="Times New Roman" w:cs="Times New Roman"/>
          <w:lang w:val="de-CH" w:eastAsia="fr-FR"/>
        </w:rPr>
      </w:pPr>
      <w:r w:rsidRPr="00363030">
        <w:rPr>
          <w:rFonts w:ascii="Times New Roman" w:hAnsi="Times New Roman" w:cs="Times New Roman"/>
          <w:lang w:val="de-CH"/>
        </w:rPr>
        <w:t xml:space="preserve">Zu jedem </w:t>
      </w:r>
      <w:r w:rsidR="00EB4A49" w:rsidRPr="00363030">
        <w:rPr>
          <w:rFonts w:ascii="Times New Roman" w:hAnsi="Times New Roman" w:cs="Times New Roman"/>
          <w:lang w:val="de-CH" w:eastAsia="fr-FR"/>
        </w:rPr>
        <w:t>EasyBus</w:t>
      </w:r>
      <w:r w:rsidR="00EB4A49" w:rsidRPr="00363030">
        <w:rPr>
          <w:rFonts w:ascii="Times New Roman" w:hAnsi="Times New Roman" w:cs="Times New Roman"/>
          <w:vertAlign w:val="superscript"/>
          <w:lang w:val="de-CH"/>
        </w:rPr>
        <w:t>®</w:t>
      </w:r>
      <w:r w:rsidRPr="00363030">
        <w:rPr>
          <w:rFonts w:ascii="Times New Roman" w:hAnsi="Times New Roman" w:cs="Times New Roman"/>
          <w:lang w:val="de-CH"/>
        </w:rPr>
        <w:t>-Netzwerk gehört ein einziges Easy-M-Master-Modul.</w:t>
      </w:r>
    </w:p>
    <w:p w:rsidR="00530A0D" w:rsidRPr="00363030" w:rsidRDefault="003A2012" w:rsidP="003A2012">
      <w:pPr>
        <w:autoSpaceDE w:val="0"/>
        <w:autoSpaceDN w:val="0"/>
        <w:adjustRightInd w:val="0"/>
        <w:spacing w:after="0" w:line="240" w:lineRule="auto"/>
        <w:rPr>
          <w:rFonts w:ascii="Times New Roman" w:hAnsi="Times New Roman" w:cs="Times New Roman"/>
          <w:lang w:val="de-CH" w:eastAsia="fr-FR"/>
        </w:rPr>
      </w:pPr>
      <w:r w:rsidRPr="00363030">
        <w:rPr>
          <w:rFonts w:ascii="Times New Roman" w:hAnsi="Times New Roman" w:cs="Times New Roman"/>
          <w:lang w:val="de-CH"/>
        </w:rPr>
        <w:t xml:space="preserve">Werden mehrere Easy-M-Master benötigt, so müssen diese durch Easy-F FI-8-Filter kanalweise voreinander isoliert werden, damit mehrere </w:t>
      </w:r>
      <w:r w:rsidR="00EB4A49" w:rsidRPr="00363030">
        <w:rPr>
          <w:rFonts w:ascii="Times New Roman" w:hAnsi="Times New Roman" w:cs="Times New Roman"/>
          <w:lang w:val="de-CH" w:eastAsia="fr-FR"/>
        </w:rPr>
        <w:t>EasyBus</w:t>
      </w:r>
      <w:r w:rsidR="00EB4A49" w:rsidRPr="00363030">
        <w:rPr>
          <w:rFonts w:ascii="Times New Roman" w:hAnsi="Times New Roman" w:cs="Times New Roman"/>
          <w:vertAlign w:val="superscript"/>
          <w:lang w:val="de-CH"/>
        </w:rPr>
        <w:t>®</w:t>
      </w:r>
      <w:r w:rsidRPr="00363030">
        <w:rPr>
          <w:rFonts w:ascii="Times New Roman" w:hAnsi="Times New Roman" w:cs="Times New Roman"/>
          <w:lang w:val="de-CH"/>
        </w:rPr>
        <w:t>-Netzwerke entstehen.</w:t>
      </w:r>
    </w:p>
    <w:p w:rsidR="00530A0D" w:rsidRPr="00363030" w:rsidRDefault="00530A0D" w:rsidP="00530A0D">
      <w:pPr>
        <w:spacing w:after="0"/>
        <w:jc w:val="both"/>
        <w:rPr>
          <w:rFonts w:ascii="Arial" w:hAnsi="Arial" w:cs="Arial"/>
          <w:sz w:val="24"/>
          <w:szCs w:val="24"/>
          <w:lang w:val="de-CH" w:eastAsia="fr-FR"/>
        </w:rPr>
      </w:pPr>
    </w:p>
    <w:p w:rsidR="00530A0D" w:rsidRPr="00363030" w:rsidRDefault="007471E6" w:rsidP="00530A0D">
      <w:pPr>
        <w:spacing w:after="0"/>
        <w:jc w:val="both"/>
        <w:rPr>
          <w:rFonts w:ascii="Arial" w:hAnsi="Arial" w:cs="Arial"/>
          <w:sz w:val="24"/>
          <w:szCs w:val="24"/>
          <w:lang w:val="de-CH" w:eastAsia="fr-FR"/>
        </w:rPr>
      </w:pPr>
      <w:r>
        <w:rPr>
          <w:rFonts w:ascii="Arial" w:hAnsi="Arial" w:cs="Arial"/>
          <w:sz w:val="24"/>
          <w:szCs w:val="24"/>
          <w:lang w:val="de-CH" w:eastAsia="fr-CH"/>
        </w:rPr>
        <w:pict>
          <v:rect id="_x0000_s1144" style="position:absolute;left:0;text-align:left;margin-left:59.15pt;margin-top:11.3pt;width:402.1pt;height:86.8pt;z-index:251832320" filled="f" strokeweight="1pt">
            <v:textbox>
              <w:txbxContent>
                <w:p w:rsidR="009B7B30" w:rsidRPr="00BD3500" w:rsidRDefault="009B7B30" w:rsidP="009B7B30">
                  <w:pPr>
                    <w:spacing w:after="0"/>
                    <w:rPr>
                      <w:rFonts w:ascii="Times New Roman" w:hAnsi="Times New Roman" w:cs="Times New Roman"/>
                      <w:b/>
                      <w:u w:val="single"/>
                      <w:lang w:val="de-CH" w:eastAsia="fr-FR"/>
                    </w:rPr>
                  </w:pPr>
                  <w:r w:rsidRPr="00BD3500">
                    <w:rPr>
                      <w:rFonts w:ascii="Times New Roman" w:hAnsi="Times New Roman" w:cs="Times New Roman"/>
                      <w:b/>
                      <w:u w:val="single"/>
                      <w:lang w:val="de-CH" w:eastAsia="fr-FR"/>
                    </w:rPr>
                    <w:t>Bemerkung</w:t>
                  </w:r>
                </w:p>
                <w:p w:rsidR="009B7B30" w:rsidRDefault="009B7B30" w:rsidP="009B7B30">
                  <w:pPr>
                    <w:spacing w:after="0"/>
                    <w:rPr>
                      <w:rFonts w:ascii="Times New Roman" w:hAnsi="Times New Roman" w:cs="Times New Roman"/>
                      <w:lang w:val="de-CH" w:eastAsia="fr-FR"/>
                    </w:rPr>
                  </w:pPr>
                  <w:r w:rsidRPr="00BD3500">
                    <w:rPr>
                      <w:rFonts w:ascii="Times New Roman" w:hAnsi="Times New Roman" w:cs="Times New Roman"/>
                      <w:lang w:val="de-CH" w:eastAsia="fr-FR"/>
                    </w:rPr>
                    <w:t>Der folgende Link dient der einfachen Berechnung de</w:t>
                  </w:r>
                  <w:r>
                    <w:rPr>
                      <w:rFonts w:ascii="Times New Roman" w:hAnsi="Times New Roman" w:cs="Times New Roman"/>
                      <w:lang w:val="de-CH" w:eastAsia="fr-FR"/>
                    </w:rPr>
                    <w:t>r</w:t>
                  </w:r>
                  <w:r w:rsidRPr="00BD3500">
                    <w:rPr>
                      <w:rFonts w:ascii="Times New Roman" w:hAnsi="Times New Roman" w:cs="Times New Roman"/>
                      <w:lang w:val="de-CH" w:eastAsia="fr-FR"/>
                    </w:rPr>
                    <w:t xml:space="preserve"> maximalen Anzahl Teilnehmer und zulässigen Adressen bei </w:t>
                  </w:r>
                  <w:r w:rsidRPr="00BD3500">
                    <w:rPr>
                      <w:rFonts w:ascii="Times New Roman" w:hAnsi="Times New Roman" w:cs="Times New Roman"/>
                      <w:u w:val="single"/>
                      <w:lang w:val="de-CH" w:eastAsia="fr-FR"/>
                    </w:rPr>
                    <w:t xml:space="preserve">Easy-P BACnet-Schnittstelle </w:t>
                  </w:r>
                  <w:r w:rsidRPr="00BD3500">
                    <w:rPr>
                      <w:rFonts w:ascii="Times New Roman" w:hAnsi="Times New Roman" w:cs="Times New Roman"/>
                      <w:lang w:val="de-CH" w:eastAsia="fr-FR"/>
                    </w:rPr>
                    <w:t>(PA-7/8-POL638.70</w:t>
                  </w:r>
                  <w:r>
                    <w:rPr>
                      <w:rFonts w:ascii="Times New Roman" w:hAnsi="Times New Roman" w:cs="Times New Roman"/>
                      <w:lang w:val="de-CH" w:eastAsia="fr-FR"/>
                    </w:rPr>
                    <w:t>)</w:t>
                  </w:r>
                  <w:r w:rsidRPr="00BD3500">
                    <w:rPr>
                      <w:rFonts w:ascii="Times New Roman" w:hAnsi="Times New Roman" w:cs="Times New Roman"/>
                      <w:lang w:val="de-CH" w:eastAsia="fr-FR"/>
                    </w:rPr>
                    <w:t>:</w:t>
                  </w:r>
                </w:p>
                <w:p w:rsidR="00B44F6F" w:rsidRPr="00BD3500" w:rsidRDefault="00B44F6F" w:rsidP="005D348C">
                  <w:pPr>
                    <w:spacing w:after="0"/>
                    <w:rPr>
                      <w:rFonts w:ascii="Times New Roman" w:hAnsi="Times New Roman" w:cs="Times New Roman"/>
                      <w:lang w:val="de-CH" w:eastAsia="fr-FR"/>
                    </w:rPr>
                  </w:pPr>
                </w:p>
                <w:p w:rsidR="00B44F6F" w:rsidRPr="005D348C" w:rsidRDefault="007471E6" w:rsidP="005D348C">
                  <w:pPr>
                    <w:jc w:val="both"/>
                    <w:rPr>
                      <w:rFonts w:ascii="Times New Roman" w:hAnsi="Times New Roman" w:cs="Times New Roman"/>
                      <w:sz w:val="24"/>
                      <w:szCs w:val="24"/>
                      <w:lang w:val="de-CH" w:eastAsia="fr-FR"/>
                    </w:rPr>
                  </w:pPr>
                  <w:hyperlink r:id="rId11" w:history="1">
                    <w:r w:rsidR="00B44F6F" w:rsidRPr="00AE2B8D">
                      <w:rPr>
                        <w:rStyle w:val="Lienhypertexte"/>
                        <w:lang w:val="de-CH"/>
                      </w:rPr>
                      <w:t>http://www.easybus-system.ch/de/netzwerkbrucke/23-pol63870-easy-p-bacnet.html</w:t>
                    </w:r>
                  </w:hyperlink>
                </w:p>
              </w:txbxContent>
            </v:textbox>
          </v:rect>
        </w:pict>
      </w:r>
    </w:p>
    <w:p w:rsidR="00530A0D" w:rsidRPr="00363030" w:rsidRDefault="00530A0D" w:rsidP="00530A0D">
      <w:pPr>
        <w:spacing w:after="0"/>
        <w:jc w:val="both"/>
        <w:rPr>
          <w:rFonts w:ascii="Arial" w:hAnsi="Arial" w:cs="Arial"/>
          <w:sz w:val="24"/>
          <w:szCs w:val="24"/>
          <w:lang w:val="de-CH" w:eastAsia="fr-FR"/>
        </w:rPr>
      </w:pPr>
    </w:p>
    <w:p w:rsidR="00530A0D" w:rsidRPr="00363030" w:rsidRDefault="00530A0D" w:rsidP="00530A0D">
      <w:pPr>
        <w:spacing w:after="0"/>
        <w:jc w:val="both"/>
        <w:rPr>
          <w:rFonts w:ascii="Arial" w:hAnsi="Arial" w:cs="Arial"/>
          <w:sz w:val="24"/>
          <w:szCs w:val="24"/>
          <w:lang w:val="de-CH" w:eastAsia="fr-FR"/>
        </w:rPr>
      </w:pPr>
    </w:p>
    <w:p w:rsidR="00530A0D" w:rsidRPr="00363030" w:rsidRDefault="00530A0D" w:rsidP="00530A0D">
      <w:pPr>
        <w:spacing w:after="0"/>
        <w:rPr>
          <w:rFonts w:ascii="Arial" w:hAnsi="Arial" w:cs="Arial"/>
          <w:sz w:val="24"/>
          <w:szCs w:val="24"/>
          <w:lang w:val="de-CH" w:eastAsia="fr-FR"/>
        </w:rPr>
      </w:pPr>
    </w:p>
    <w:p w:rsidR="00530A0D" w:rsidRPr="00363030" w:rsidRDefault="00530A0D" w:rsidP="00530A0D">
      <w:pPr>
        <w:spacing w:after="0"/>
        <w:rPr>
          <w:rFonts w:ascii="Arial" w:hAnsi="Arial" w:cs="Arial"/>
          <w:sz w:val="24"/>
          <w:szCs w:val="24"/>
          <w:lang w:val="de-CH" w:eastAsia="fr-FR"/>
        </w:rPr>
      </w:pPr>
    </w:p>
    <w:p w:rsidR="00530A0D" w:rsidRPr="00363030" w:rsidRDefault="00530A0D" w:rsidP="00530A0D">
      <w:pPr>
        <w:spacing w:after="0"/>
        <w:rPr>
          <w:rFonts w:ascii="Arial" w:hAnsi="Arial" w:cs="Arial"/>
          <w:sz w:val="24"/>
          <w:szCs w:val="24"/>
          <w:lang w:val="de-CH" w:eastAsia="fr-FR"/>
        </w:rPr>
      </w:pPr>
    </w:p>
    <w:p w:rsidR="00530A0D" w:rsidRPr="00363030" w:rsidRDefault="00530A0D" w:rsidP="00530A0D">
      <w:pPr>
        <w:spacing w:after="0"/>
        <w:rPr>
          <w:rFonts w:ascii="Arial" w:hAnsi="Arial" w:cs="Arial"/>
          <w:sz w:val="24"/>
          <w:szCs w:val="24"/>
          <w:lang w:val="de-CH" w:eastAsia="fr-FR"/>
        </w:rPr>
      </w:pPr>
    </w:p>
    <w:p w:rsidR="0050670B" w:rsidRPr="00363030" w:rsidRDefault="0050670B" w:rsidP="00C4668A">
      <w:pPr>
        <w:spacing w:after="0"/>
        <w:rPr>
          <w:rFonts w:ascii="Times New Roman" w:hAnsi="Times New Roman" w:cs="Times New Roman"/>
          <w:sz w:val="24"/>
          <w:szCs w:val="24"/>
          <w:lang w:val="de-CH" w:eastAsia="fr-FR"/>
        </w:rPr>
      </w:pPr>
    </w:p>
    <w:p w:rsidR="0050670B" w:rsidRPr="00363030" w:rsidRDefault="0050670B" w:rsidP="00C4668A">
      <w:pPr>
        <w:spacing w:after="0"/>
        <w:rPr>
          <w:rFonts w:ascii="Times New Roman" w:hAnsi="Times New Roman" w:cs="Times New Roman"/>
          <w:sz w:val="24"/>
          <w:szCs w:val="24"/>
          <w:lang w:val="de-CH" w:eastAsia="fr-FR"/>
        </w:rPr>
      </w:pPr>
    </w:p>
    <w:p w:rsidR="0050670B" w:rsidRPr="00363030" w:rsidRDefault="0050670B" w:rsidP="00C4668A">
      <w:pPr>
        <w:spacing w:after="0"/>
        <w:rPr>
          <w:rFonts w:ascii="Times New Roman" w:hAnsi="Times New Roman" w:cs="Times New Roman"/>
          <w:sz w:val="24"/>
          <w:szCs w:val="24"/>
          <w:lang w:val="de-CH" w:eastAsia="fr-FR"/>
        </w:rPr>
      </w:pPr>
    </w:p>
    <w:p w:rsidR="0050670B" w:rsidRPr="00363030" w:rsidRDefault="00305F5E" w:rsidP="00C4668A">
      <w:pPr>
        <w:spacing w:after="0"/>
        <w:rPr>
          <w:rFonts w:ascii="Times New Roman" w:hAnsi="Times New Roman" w:cs="Times New Roman"/>
          <w:sz w:val="24"/>
          <w:szCs w:val="24"/>
          <w:lang w:val="de-CH" w:eastAsia="fr-FR"/>
        </w:rPr>
      </w:pPr>
      <w:r w:rsidRPr="00363030">
        <w:rPr>
          <w:rFonts w:ascii="Times New Roman" w:hAnsi="Times New Roman" w:cs="Times New Roman"/>
          <w:noProof/>
          <w:sz w:val="24"/>
          <w:szCs w:val="24"/>
          <w:lang w:eastAsia="fr-CH"/>
        </w:rPr>
        <w:drawing>
          <wp:anchor distT="0" distB="0" distL="114300" distR="114300" simplePos="0" relativeHeight="251652608" behindDoc="1" locked="0" layoutInCell="1" allowOverlap="1" wp14:anchorId="65C7EB13" wp14:editId="41921C9C">
            <wp:simplePos x="0" y="0"/>
            <wp:positionH relativeFrom="column">
              <wp:posOffset>688340</wp:posOffset>
            </wp:positionH>
            <wp:positionV relativeFrom="paragraph">
              <wp:posOffset>10795</wp:posOffset>
            </wp:positionV>
            <wp:extent cx="5020945" cy="3357245"/>
            <wp:effectExtent l="19050" t="0" r="8255" b="0"/>
            <wp:wrapNone/>
            <wp:docPr id="11" name="Image 17" descr="EasyM 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syM 3.0.jpg"/>
                    <pic:cNvPicPr/>
                  </pic:nvPicPr>
                  <pic:blipFill>
                    <a:blip r:embed="rId12" cstate="print"/>
                    <a:stretch>
                      <a:fillRect/>
                    </a:stretch>
                  </pic:blipFill>
                  <pic:spPr>
                    <a:xfrm>
                      <a:off x="0" y="0"/>
                      <a:ext cx="5020945" cy="3357245"/>
                    </a:xfrm>
                    <a:prstGeom prst="rect">
                      <a:avLst/>
                    </a:prstGeom>
                  </pic:spPr>
                </pic:pic>
              </a:graphicData>
            </a:graphic>
          </wp:anchor>
        </w:drawing>
      </w:r>
    </w:p>
    <w:p w:rsidR="0050670B" w:rsidRPr="00363030" w:rsidRDefault="0050670B" w:rsidP="00C4668A">
      <w:pPr>
        <w:spacing w:after="0"/>
        <w:rPr>
          <w:rFonts w:ascii="Times New Roman" w:hAnsi="Times New Roman" w:cs="Times New Roman"/>
          <w:sz w:val="24"/>
          <w:szCs w:val="24"/>
          <w:lang w:val="de-CH" w:eastAsia="fr-FR"/>
        </w:rPr>
      </w:pPr>
    </w:p>
    <w:p w:rsidR="0050670B" w:rsidRPr="00363030" w:rsidRDefault="0050670B" w:rsidP="00C4668A">
      <w:pPr>
        <w:spacing w:after="0"/>
        <w:rPr>
          <w:rFonts w:ascii="Times New Roman" w:hAnsi="Times New Roman" w:cs="Times New Roman"/>
          <w:sz w:val="24"/>
          <w:szCs w:val="24"/>
          <w:lang w:val="de-CH" w:eastAsia="fr-FR"/>
        </w:rPr>
      </w:pPr>
    </w:p>
    <w:p w:rsidR="0050670B" w:rsidRPr="00363030" w:rsidRDefault="0050670B" w:rsidP="00C4668A">
      <w:pPr>
        <w:spacing w:after="0"/>
        <w:rPr>
          <w:rFonts w:ascii="Times New Roman" w:hAnsi="Times New Roman" w:cs="Times New Roman"/>
          <w:sz w:val="24"/>
          <w:szCs w:val="24"/>
          <w:lang w:val="de-CH" w:eastAsia="fr-FR"/>
        </w:rPr>
      </w:pPr>
    </w:p>
    <w:p w:rsidR="0050670B" w:rsidRPr="00363030" w:rsidRDefault="0050670B" w:rsidP="00C4668A">
      <w:pPr>
        <w:spacing w:after="0"/>
        <w:rPr>
          <w:rFonts w:ascii="Times New Roman" w:hAnsi="Times New Roman" w:cs="Times New Roman"/>
          <w:sz w:val="24"/>
          <w:szCs w:val="24"/>
          <w:lang w:val="de-CH" w:eastAsia="fr-FR"/>
        </w:rPr>
      </w:pPr>
    </w:p>
    <w:p w:rsidR="0050670B" w:rsidRPr="00363030" w:rsidRDefault="0050670B" w:rsidP="00C4668A">
      <w:pPr>
        <w:spacing w:after="0"/>
        <w:rPr>
          <w:rFonts w:ascii="Times New Roman" w:hAnsi="Times New Roman" w:cs="Times New Roman"/>
          <w:sz w:val="24"/>
          <w:szCs w:val="24"/>
          <w:lang w:val="de-CH" w:eastAsia="fr-FR"/>
        </w:rPr>
      </w:pPr>
    </w:p>
    <w:p w:rsidR="0050670B" w:rsidRPr="00363030" w:rsidRDefault="0050670B" w:rsidP="00C4668A">
      <w:pPr>
        <w:spacing w:after="0"/>
        <w:rPr>
          <w:rFonts w:ascii="Times New Roman" w:hAnsi="Times New Roman" w:cs="Times New Roman"/>
          <w:sz w:val="24"/>
          <w:szCs w:val="24"/>
          <w:lang w:val="de-CH" w:eastAsia="fr-FR"/>
        </w:rPr>
      </w:pPr>
    </w:p>
    <w:p w:rsidR="0050670B" w:rsidRPr="00363030" w:rsidRDefault="0050670B" w:rsidP="00C4668A">
      <w:pPr>
        <w:spacing w:after="0"/>
        <w:rPr>
          <w:rFonts w:ascii="Times New Roman" w:hAnsi="Times New Roman" w:cs="Times New Roman"/>
          <w:sz w:val="24"/>
          <w:szCs w:val="24"/>
          <w:lang w:val="de-CH" w:eastAsia="fr-FR"/>
        </w:rPr>
      </w:pPr>
    </w:p>
    <w:p w:rsidR="0050670B" w:rsidRPr="00363030" w:rsidRDefault="0050670B" w:rsidP="00C4668A">
      <w:pPr>
        <w:spacing w:after="0"/>
        <w:rPr>
          <w:rFonts w:ascii="Times New Roman" w:hAnsi="Times New Roman" w:cs="Times New Roman"/>
          <w:sz w:val="24"/>
          <w:szCs w:val="24"/>
          <w:lang w:val="de-CH" w:eastAsia="fr-FR"/>
        </w:rPr>
      </w:pPr>
    </w:p>
    <w:p w:rsidR="0050670B" w:rsidRPr="00363030" w:rsidRDefault="0050670B" w:rsidP="00C4668A">
      <w:pPr>
        <w:spacing w:after="0"/>
        <w:rPr>
          <w:rFonts w:ascii="Times New Roman" w:hAnsi="Times New Roman" w:cs="Times New Roman"/>
          <w:sz w:val="24"/>
          <w:szCs w:val="24"/>
          <w:lang w:val="de-CH" w:eastAsia="fr-FR"/>
        </w:rPr>
      </w:pPr>
    </w:p>
    <w:p w:rsidR="0050670B" w:rsidRPr="00363030" w:rsidRDefault="0050670B" w:rsidP="00C4668A">
      <w:pPr>
        <w:spacing w:after="0"/>
        <w:rPr>
          <w:rFonts w:ascii="Times New Roman" w:hAnsi="Times New Roman" w:cs="Times New Roman"/>
          <w:sz w:val="24"/>
          <w:szCs w:val="24"/>
          <w:lang w:val="de-CH" w:eastAsia="fr-FR"/>
        </w:rPr>
      </w:pPr>
    </w:p>
    <w:p w:rsidR="0050670B" w:rsidRPr="00363030" w:rsidRDefault="0050670B" w:rsidP="00C4668A">
      <w:pPr>
        <w:spacing w:after="0"/>
        <w:rPr>
          <w:rFonts w:ascii="Times New Roman" w:hAnsi="Times New Roman" w:cs="Times New Roman"/>
          <w:sz w:val="24"/>
          <w:szCs w:val="24"/>
          <w:lang w:val="de-CH" w:eastAsia="fr-FR"/>
        </w:rPr>
      </w:pPr>
    </w:p>
    <w:p w:rsidR="00F54BA5" w:rsidRPr="00363030" w:rsidRDefault="00F54BA5" w:rsidP="00C4668A">
      <w:pPr>
        <w:spacing w:after="0"/>
        <w:rPr>
          <w:rFonts w:ascii="Times New Roman" w:hAnsi="Times New Roman" w:cs="Times New Roman"/>
          <w:sz w:val="24"/>
          <w:szCs w:val="24"/>
          <w:lang w:val="de-CH" w:eastAsia="fr-FR"/>
        </w:rPr>
      </w:pPr>
    </w:p>
    <w:p w:rsidR="00EE2082" w:rsidRPr="00363030" w:rsidRDefault="00EE2082" w:rsidP="00EE2082">
      <w:pPr>
        <w:spacing w:after="0"/>
        <w:rPr>
          <w:rFonts w:ascii="Times New Roman" w:hAnsi="Times New Roman" w:cs="Times New Roman"/>
          <w:sz w:val="20"/>
          <w:szCs w:val="20"/>
          <w:lang w:val="de-CH"/>
        </w:rPr>
      </w:pPr>
      <w:r w:rsidRPr="00363030">
        <w:rPr>
          <w:rFonts w:ascii="Times New Roman" w:hAnsi="Times New Roman" w:cs="Times New Roman"/>
          <w:sz w:val="20"/>
          <w:szCs w:val="20"/>
          <w:lang w:val="de-CH"/>
        </w:rPr>
        <w:br w:type="page"/>
      </w:r>
    </w:p>
    <w:p w:rsidR="002E7C63" w:rsidRPr="00363030" w:rsidRDefault="003A2012" w:rsidP="009245DB">
      <w:pPr>
        <w:pStyle w:val="Titre1"/>
        <w:rPr>
          <w:sz w:val="32"/>
          <w:szCs w:val="32"/>
          <w:lang w:val="de-CH"/>
        </w:rPr>
      </w:pPr>
      <w:bookmarkStart w:id="4" w:name="_Toc445741796"/>
      <w:r w:rsidRPr="00363030">
        <w:rPr>
          <w:sz w:val="32"/>
          <w:szCs w:val="32"/>
          <w:lang w:val="de-CH"/>
        </w:rPr>
        <w:lastRenderedPageBreak/>
        <w:t>Abmessungen</w:t>
      </w:r>
      <w:bookmarkEnd w:id="4"/>
    </w:p>
    <w:p w:rsidR="002E7C63" w:rsidRPr="00363030" w:rsidRDefault="002E7C63" w:rsidP="00F735BF">
      <w:pPr>
        <w:spacing w:after="0"/>
        <w:jc w:val="both"/>
        <w:rPr>
          <w:rFonts w:ascii="Times New Roman" w:hAnsi="Times New Roman" w:cs="Times New Roman"/>
          <w:sz w:val="24"/>
          <w:szCs w:val="24"/>
          <w:lang w:val="de-CH"/>
        </w:rPr>
      </w:pPr>
    </w:p>
    <w:p w:rsidR="00EE17CA" w:rsidRPr="00363030" w:rsidRDefault="003A2012" w:rsidP="00F735BF">
      <w:pPr>
        <w:spacing w:after="0"/>
        <w:jc w:val="both"/>
        <w:rPr>
          <w:rFonts w:ascii="Times New Roman" w:hAnsi="Times New Roman" w:cs="Times New Roman"/>
          <w:lang w:val="de-CH"/>
        </w:rPr>
      </w:pPr>
      <w:r w:rsidRPr="00363030">
        <w:rPr>
          <w:rFonts w:ascii="Times New Roman" w:hAnsi="Times New Roman" w:cs="Times New Roman"/>
          <w:lang w:val="de-CH"/>
        </w:rPr>
        <w:t>Das folgende Schema gibt Auskunft über die Abmessungen eines Easy M-Moduls.</w:t>
      </w:r>
    </w:p>
    <w:p w:rsidR="00EE17CA" w:rsidRPr="00363030" w:rsidRDefault="00EE17CA" w:rsidP="00B21F95">
      <w:pPr>
        <w:tabs>
          <w:tab w:val="left" w:pos="1215"/>
        </w:tabs>
        <w:jc w:val="both"/>
        <w:rPr>
          <w:rFonts w:ascii="Times New Roman" w:hAnsi="Times New Roman" w:cs="Times New Roman"/>
          <w:sz w:val="24"/>
          <w:szCs w:val="24"/>
          <w:lang w:val="de-CH"/>
        </w:rPr>
      </w:pPr>
    </w:p>
    <w:p w:rsidR="006868FC" w:rsidRPr="00363030" w:rsidRDefault="006868FC" w:rsidP="006868FC">
      <w:pPr>
        <w:tabs>
          <w:tab w:val="left" w:pos="1215"/>
        </w:tabs>
        <w:jc w:val="both"/>
        <w:rPr>
          <w:rFonts w:ascii="Times New Roman" w:hAnsi="Times New Roman" w:cs="Times New Roman"/>
          <w:sz w:val="24"/>
          <w:szCs w:val="24"/>
          <w:lang w:val="de-CH"/>
        </w:rPr>
      </w:pPr>
    </w:p>
    <w:p w:rsidR="006868FC" w:rsidRPr="00363030" w:rsidRDefault="006868FC" w:rsidP="006868FC">
      <w:pPr>
        <w:spacing w:after="0"/>
        <w:jc w:val="both"/>
        <w:rPr>
          <w:rFonts w:ascii="Times New Roman" w:hAnsi="Times New Roman" w:cs="Times New Roman"/>
          <w:sz w:val="24"/>
          <w:szCs w:val="24"/>
          <w:lang w:val="de-CH" w:eastAsia="fr-FR"/>
        </w:rPr>
      </w:pPr>
      <w:r w:rsidRPr="00363030">
        <w:rPr>
          <w:rFonts w:ascii="Times New Roman" w:hAnsi="Times New Roman" w:cs="Times New Roman"/>
          <w:noProof/>
          <w:sz w:val="24"/>
          <w:szCs w:val="24"/>
          <w:lang w:eastAsia="fr-CH"/>
        </w:rPr>
        <w:drawing>
          <wp:anchor distT="0" distB="0" distL="114300" distR="114300" simplePos="0" relativeHeight="251653632" behindDoc="1" locked="0" layoutInCell="1" allowOverlap="1" wp14:anchorId="1D605355" wp14:editId="1369A25F">
            <wp:simplePos x="0" y="0"/>
            <wp:positionH relativeFrom="column">
              <wp:posOffset>314325</wp:posOffset>
            </wp:positionH>
            <wp:positionV relativeFrom="paragraph">
              <wp:posOffset>635</wp:posOffset>
            </wp:positionV>
            <wp:extent cx="5422900" cy="3057525"/>
            <wp:effectExtent l="19050" t="0" r="6350" b="0"/>
            <wp:wrapNone/>
            <wp:docPr id="8" name="Image 9" descr="Dimensions f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ensions face.png"/>
                    <pic:cNvPicPr/>
                  </pic:nvPicPr>
                  <pic:blipFill>
                    <a:blip r:embed="rId13" cstate="print"/>
                    <a:stretch>
                      <a:fillRect/>
                    </a:stretch>
                  </pic:blipFill>
                  <pic:spPr>
                    <a:xfrm>
                      <a:off x="0" y="0"/>
                      <a:ext cx="5422900" cy="3057525"/>
                    </a:xfrm>
                    <a:prstGeom prst="rect">
                      <a:avLst/>
                    </a:prstGeom>
                  </pic:spPr>
                </pic:pic>
              </a:graphicData>
            </a:graphic>
          </wp:anchor>
        </w:drawing>
      </w:r>
    </w:p>
    <w:p w:rsidR="006868FC" w:rsidRPr="00363030" w:rsidRDefault="006868FC" w:rsidP="006868FC">
      <w:pPr>
        <w:spacing w:after="0"/>
        <w:jc w:val="both"/>
        <w:rPr>
          <w:rFonts w:ascii="Times New Roman" w:hAnsi="Times New Roman" w:cs="Times New Roman"/>
          <w:sz w:val="24"/>
          <w:szCs w:val="24"/>
          <w:lang w:val="de-CH" w:eastAsia="fr-FR"/>
        </w:rPr>
      </w:pPr>
    </w:p>
    <w:p w:rsidR="006868FC" w:rsidRPr="00363030" w:rsidRDefault="006868FC" w:rsidP="006868FC">
      <w:pPr>
        <w:spacing w:after="0"/>
        <w:jc w:val="both"/>
        <w:rPr>
          <w:rFonts w:ascii="Times New Roman" w:hAnsi="Times New Roman" w:cs="Times New Roman"/>
          <w:sz w:val="24"/>
          <w:szCs w:val="24"/>
          <w:lang w:val="de-CH" w:eastAsia="fr-FR"/>
        </w:rPr>
      </w:pPr>
    </w:p>
    <w:p w:rsidR="006868FC" w:rsidRPr="00363030" w:rsidRDefault="006868FC" w:rsidP="006868FC">
      <w:pPr>
        <w:spacing w:after="0"/>
        <w:jc w:val="both"/>
        <w:rPr>
          <w:rFonts w:ascii="Times New Roman" w:hAnsi="Times New Roman" w:cs="Times New Roman"/>
          <w:sz w:val="24"/>
          <w:szCs w:val="24"/>
          <w:lang w:val="de-CH" w:eastAsia="fr-FR"/>
        </w:rPr>
      </w:pP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line="240" w:lineRule="auto"/>
        <w:jc w:val="both"/>
        <w:rPr>
          <w:rFonts w:ascii="Times New Roman" w:hAnsi="Times New Roman" w:cs="Times New Roman"/>
          <w:lang w:val="de-CH"/>
        </w:rPr>
      </w:pPr>
      <w:r w:rsidRPr="00363030">
        <w:rPr>
          <w:rFonts w:ascii="Times New Roman" w:hAnsi="Times New Roman" w:cs="Times New Roman"/>
          <w:noProof/>
          <w:lang w:eastAsia="fr-CH"/>
        </w:rPr>
        <w:drawing>
          <wp:anchor distT="0" distB="0" distL="114300" distR="114300" simplePos="0" relativeHeight="251655680" behindDoc="1" locked="0" layoutInCell="1" allowOverlap="1" wp14:anchorId="5686DCB8" wp14:editId="0ECE6041">
            <wp:simplePos x="0" y="0"/>
            <wp:positionH relativeFrom="column">
              <wp:posOffset>1047750</wp:posOffset>
            </wp:positionH>
            <wp:positionV relativeFrom="paragraph">
              <wp:posOffset>3810</wp:posOffset>
            </wp:positionV>
            <wp:extent cx="4095750" cy="828675"/>
            <wp:effectExtent l="19050" t="0" r="0" b="0"/>
            <wp:wrapNone/>
            <wp:docPr id="10" name="Image 18" descr="Dessin couver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sin couvercle.png"/>
                    <pic:cNvPicPr/>
                  </pic:nvPicPr>
                  <pic:blipFill>
                    <a:blip r:embed="rId14" cstate="print"/>
                    <a:stretch>
                      <a:fillRect/>
                    </a:stretch>
                  </pic:blipFill>
                  <pic:spPr>
                    <a:xfrm>
                      <a:off x="0" y="0"/>
                      <a:ext cx="4095750" cy="828675"/>
                    </a:xfrm>
                    <a:prstGeom prst="rect">
                      <a:avLst/>
                    </a:prstGeom>
                  </pic:spPr>
                </pic:pic>
              </a:graphicData>
            </a:graphic>
          </wp:anchor>
        </w:drawing>
      </w: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line="240" w:lineRule="auto"/>
        <w:jc w:val="both"/>
        <w:rPr>
          <w:rFonts w:ascii="Times New Roman" w:hAnsi="Times New Roman" w:cs="Times New Roman"/>
          <w:lang w:val="de-CH"/>
        </w:rPr>
      </w:pPr>
    </w:p>
    <w:p w:rsidR="006868FC" w:rsidRPr="00363030" w:rsidRDefault="006868FC" w:rsidP="006868FC">
      <w:pPr>
        <w:spacing w:after="0"/>
        <w:jc w:val="both"/>
        <w:rPr>
          <w:rFonts w:ascii="Times New Roman" w:hAnsi="Times New Roman" w:cs="Times New Roman"/>
          <w:lang w:val="de-CH"/>
        </w:rPr>
      </w:pPr>
    </w:p>
    <w:p w:rsidR="006868FC" w:rsidRPr="00363030" w:rsidRDefault="006868FC" w:rsidP="006868FC">
      <w:pPr>
        <w:spacing w:after="0"/>
        <w:jc w:val="both"/>
        <w:rPr>
          <w:rFonts w:ascii="Times New Roman" w:hAnsi="Times New Roman" w:cs="Times New Roman"/>
          <w:lang w:val="de-CH"/>
        </w:rPr>
      </w:pPr>
    </w:p>
    <w:p w:rsidR="006868FC" w:rsidRPr="00363030" w:rsidRDefault="006868FC" w:rsidP="006868FC">
      <w:pPr>
        <w:spacing w:after="0"/>
        <w:jc w:val="both"/>
        <w:rPr>
          <w:rFonts w:ascii="Times New Roman" w:hAnsi="Times New Roman" w:cs="Times New Roman"/>
          <w:lang w:val="de-CH"/>
        </w:rPr>
      </w:pPr>
    </w:p>
    <w:p w:rsidR="006868FC" w:rsidRPr="00363030" w:rsidRDefault="006868FC" w:rsidP="006868FC">
      <w:pPr>
        <w:spacing w:after="0"/>
        <w:jc w:val="both"/>
        <w:rPr>
          <w:rFonts w:ascii="Times New Roman" w:hAnsi="Times New Roman" w:cs="Times New Roman"/>
          <w:lang w:val="de-CH"/>
        </w:rPr>
      </w:pPr>
    </w:p>
    <w:p w:rsidR="006868FC" w:rsidRPr="00363030" w:rsidRDefault="006868FC" w:rsidP="006868FC">
      <w:pPr>
        <w:spacing w:after="0"/>
        <w:rPr>
          <w:rFonts w:ascii="Times New Roman" w:hAnsi="Times New Roman" w:cs="Times New Roman"/>
          <w:sz w:val="20"/>
          <w:szCs w:val="20"/>
          <w:lang w:val="de-CH"/>
        </w:rPr>
      </w:pPr>
      <w:r w:rsidRPr="00363030">
        <w:rPr>
          <w:rFonts w:ascii="Times New Roman" w:hAnsi="Times New Roman" w:cs="Times New Roman"/>
          <w:noProof/>
          <w:sz w:val="20"/>
          <w:szCs w:val="20"/>
          <w:lang w:eastAsia="fr-CH"/>
        </w:rPr>
        <w:drawing>
          <wp:anchor distT="0" distB="0" distL="114300" distR="114300" simplePos="0" relativeHeight="251654656" behindDoc="1" locked="0" layoutInCell="1" allowOverlap="1" wp14:anchorId="1E4F5630" wp14:editId="64AA283B">
            <wp:simplePos x="0" y="0"/>
            <wp:positionH relativeFrom="column">
              <wp:posOffset>1046835</wp:posOffset>
            </wp:positionH>
            <wp:positionV relativeFrom="paragraph">
              <wp:posOffset>108890</wp:posOffset>
            </wp:positionV>
            <wp:extent cx="4135984" cy="1272845"/>
            <wp:effectExtent l="19050" t="0" r="0" b="0"/>
            <wp:wrapNone/>
            <wp:docPr id="13" name="Image 16" descr="Dessin prof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sin profile.png"/>
                    <pic:cNvPicPr/>
                  </pic:nvPicPr>
                  <pic:blipFill>
                    <a:blip r:embed="rId15" cstate="print"/>
                    <a:stretch>
                      <a:fillRect/>
                    </a:stretch>
                  </pic:blipFill>
                  <pic:spPr>
                    <a:xfrm>
                      <a:off x="0" y="0"/>
                      <a:ext cx="4135984" cy="1272845"/>
                    </a:xfrm>
                    <a:prstGeom prst="rect">
                      <a:avLst/>
                    </a:prstGeom>
                  </pic:spPr>
                </pic:pic>
              </a:graphicData>
            </a:graphic>
          </wp:anchor>
        </w:drawing>
      </w:r>
    </w:p>
    <w:p w:rsidR="00EE17CA" w:rsidRPr="00363030" w:rsidRDefault="00EE17CA" w:rsidP="00B21F95">
      <w:pPr>
        <w:spacing w:after="0"/>
        <w:jc w:val="both"/>
        <w:rPr>
          <w:rFonts w:ascii="Times New Roman" w:hAnsi="Times New Roman" w:cs="Times New Roman"/>
          <w:sz w:val="24"/>
          <w:szCs w:val="24"/>
          <w:lang w:val="de-CH" w:eastAsia="fr-FR"/>
        </w:rPr>
      </w:pPr>
    </w:p>
    <w:p w:rsidR="00EE17CA" w:rsidRPr="00363030" w:rsidRDefault="00EE17CA" w:rsidP="00B21F95">
      <w:pPr>
        <w:spacing w:after="0"/>
        <w:jc w:val="both"/>
        <w:rPr>
          <w:rFonts w:ascii="Times New Roman" w:hAnsi="Times New Roman" w:cs="Times New Roman"/>
          <w:sz w:val="24"/>
          <w:szCs w:val="24"/>
          <w:lang w:val="de-CH" w:eastAsia="fr-FR"/>
        </w:rPr>
      </w:pPr>
    </w:p>
    <w:p w:rsidR="00EE17CA" w:rsidRPr="00363030" w:rsidRDefault="00EE17CA" w:rsidP="00B21F95">
      <w:pPr>
        <w:spacing w:after="0"/>
        <w:jc w:val="both"/>
        <w:rPr>
          <w:rFonts w:ascii="Times New Roman" w:hAnsi="Times New Roman" w:cs="Times New Roman"/>
          <w:sz w:val="24"/>
          <w:szCs w:val="24"/>
          <w:lang w:val="de-CH" w:eastAsia="fr-FR"/>
        </w:rPr>
      </w:pPr>
    </w:p>
    <w:p w:rsidR="00530A0D" w:rsidRPr="00363030" w:rsidRDefault="00530A0D" w:rsidP="00B21F95">
      <w:pPr>
        <w:spacing w:after="0"/>
        <w:jc w:val="both"/>
        <w:rPr>
          <w:rFonts w:ascii="Times New Roman" w:hAnsi="Times New Roman" w:cs="Times New Roman"/>
          <w:sz w:val="24"/>
          <w:szCs w:val="24"/>
          <w:lang w:val="de-CH" w:eastAsia="fr-FR"/>
        </w:rPr>
      </w:pPr>
    </w:p>
    <w:p w:rsidR="00EE2082" w:rsidRPr="00363030" w:rsidRDefault="00EE2082" w:rsidP="00EE2082">
      <w:pPr>
        <w:spacing w:after="0"/>
        <w:rPr>
          <w:rFonts w:ascii="Times New Roman" w:hAnsi="Times New Roman" w:cs="Times New Roman"/>
          <w:sz w:val="24"/>
          <w:szCs w:val="24"/>
          <w:lang w:val="de-CH" w:eastAsia="fr-FR"/>
        </w:rPr>
      </w:pPr>
    </w:p>
    <w:p w:rsidR="006868FC" w:rsidRPr="00363030" w:rsidRDefault="006868FC" w:rsidP="00EE2082">
      <w:pPr>
        <w:spacing w:after="0"/>
        <w:rPr>
          <w:rFonts w:ascii="Times New Roman" w:hAnsi="Times New Roman" w:cs="Times New Roman"/>
          <w:sz w:val="20"/>
          <w:szCs w:val="20"/>
          <w:lang w:val="de-CH"/>
        </w:rPr>
      </w:pPr>
    </w:p>
    <w:p w:rsidR="005B45FD" w:rsidRPr="00363030" w:rsidRDefault="00530A0D" w:rsidP="005B45FD">
      <w:pPr>
        <w:pStyle w:val="Titre1"/>
        <w:rPr>
          <w:sz w:val="32"/>
          <w:szCs w:val="32"/>
          <w:lang w:val="de-CH"/>
        </w:rPr>
      </w:pPr>
      <w:bookmarkStart w:id="5" w:name="_Toc445741797"/>
      <w:r w:rsidRPr="00363030">
        <w:rPr>
          <w:noProof/>
          <w:lang w:eastAsia="fr-CH"/>
        </w:rPr>
        <w:lastRenderedPageBreak/>
        <w:drawing>
          <wp:anchor distT="0" distB="0" distL="114300" distR="114300" simplePos="0" relativeHeight="251656704" behindDoc="1" locked="0" layoutInCell="1" allowOverlap="1" wp14:anchorId="6ED6537F" wp14:editId="2F4E16D7">
            <wp:simplePos x="0" y="0"/>
            <wp:positionH relativeFrom="column">
              <wp:posOffset>742950</wp:posOffset>
            </wp:positionH>
            <wp:positionV relativeFrom="paragraph">
              <wp:posOffset>-211455</wp:posOffset>
            </wp:positionV>
            <wp:extent cx="5020183" cy="3357677"/>
            <wp:effectExtent l="19050" t="0" r="9017" b="0"/>
            <wp:wrapNone/>
            <wp:docPr id="22" name="Image 17" descr="EasyM 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syM 3.0.jpg"/>
                    <pic:cNvPicPr/>
                  </pic:nvPicPr>
                  <pic:blipFill>
                    <a:blip r:embed="rId12" cstate="print"/>
                    <a:stretch>
                      <a:fillRect/>
                    </a:stretch>
                  </pic:blipFill>
                  <pic:spPr>
                    <a:xfrm>
                      <a:off x="0" y="0"/>
                      <a:ext cx="5020183" cy="3357677"/>
                    </a:xfrm>
                    <a:prstGeom prst="rect">
                      <a:avLst/>
                    </a:prstGeom>
                  </pic:spPr>
                </pic:pic>
              </a:graphicData>
            </a:graphic>
          </wp:anchor>
        </w:drawing>
      </w:r>
      <w:r w:rsidR="003A2012" w:rsidRPr="00363030">
        <w:rPr>
          <w:sz w:val="32"/>
          <w:szCs w:val="32"/>
          <w:lang w:val="de-CH"/>
        </w:rPr>
        <w:t>Elektrischer Anschluss</w:t>
      </w:r>
      <w:bookmarkEnd w:id="5"/>
    </w:p>
    <w:p w:rsidR="00530A0D" w:rsidRPr="00363030" w:rsidRDefault="007471E6" w:rsidP="00530A0D">
      <w:pPr>
        <w:spacing w:after="0"/>
        <w:rPr>
          <w:rFonts w:ascii="Times New Roman" w:hAnsi="Times New Roman" w:cs="Times New Roman"/>
          <w:sz w:val="20"/>
          <w:szCs w:val="20"/>
          <w:lang w:val="de-CH"/>
        </w:rPr>
      </w:pPr>
      <w:r>
        <w:rPr>
          <w:rFonts w:ascii="Times New Roman" w:hAnsi="Times New Roman" w:cs="Times New Roman"/>
          <w:sz w:val="24"/>
          <w:szCs w:val="24"/>
          <w:lang w:val="de-CH" w:eastAsia="fr-CH"/>
        </w:rPr>
        <w:pict>
          <v:shapetype id="_x0000_t202" coordsize="21600,21600" o:spt="202" path="m,l,21600r21600,l21600,xe">
            <v:stroke joinstyle="miter"/>
            <v:path gradientshapeok="t" o:connecttype="rect"/>
          </v:shapetype>
          <v:shape id="_x0000_s1148" type="#_x0000_t202" style="position:absolute;margin-left:10.7pt;margin-top:13.15pt;width:114.2pt;height:71.05pt;z-index:251838464" fillcolor="#9bbb59" strokeweight="1pt">
            <v:shadow on="t" type="perspective" color="#4e6128" opacity=".5" offset="1pt" offset2="-1pt"/>
            <v:textbox style="mso-next-textbox:#_x0000_s1148">
              <w:txbxContent>
                <w:p w:rsidR="00B44F6F" w:rsidRDefault="00B44F6F" w:rsidP="00530A0D">
                  <w:pPr>
                    <w:spacing w:after="0"/>
                    <w:jc w:val="center"/>
                    <w:rPr>
                      <w:rFonts w:ascii="Arial" w:hAnsi="Arial" w:cs="Arial"/>
                      <w:b/>
                      <w:caps/>
                      <w:sz w:val="20"/>
                      <w:szCs w:val="20"/>
                    </w:rPr>
                  </w:pPr>
                  <w:r>
                    <w:rPr>
                      <w:rFonts w:ascii="Arial" w:hAnsi="Arial" w:cs="Arial"/>
                      <w:b/>
                      <w:caps/>
                      <w:sz w:val="20"/>
                      <w:szCs w:val="20"/>
                    </w:rPr>
                    <w:t>rs232/rs485-KOMMUNIKATIONSSTECKANSCHLUSS</w:t>
                  </w:r>
                </w:p>
                <w:p w:rsidR="00B44F6F" w:rsidRDefault="00B44F6F" w:rsidP="00530A0D">
                  <w:pPr>
                    <w:spacing w:after="0"/>
                    <w:jc w:val="center"/>
                    <w:rPr>
                      <w:rFonts w:ascii="Arial" w:hAnsi="Arial" w:cs="Arial"/>
                      <w:b/>
                      <w:caps/>
                      <w:sz w:val="20"/>
                      <w:szCs w:val="20"/>
                    </w:rPr>
                  </w:pPr>
                  <w:r>
                    <w:rPr>
                      <w:rFonts w:ascii="Arial" w:hAnsi="Arial" w:cs="Arial"/>
                      <w:b/>
                      <w:caps/>
                      <w:sz w:val="20"/>
                      <w:szCs w:val="20"/>
                    </w:rPr>
                    <w:t>+</w:t>
                  </w:r>
                </w:p>
                <w:p w:rsidR="00B44F6F" w:rsidRPr="007F0737" w:rsidRDefault="00B44F6F" w:rsidP="00530A0D">
                  <w:pPr>
                    <w:spacing w:after="0"/>
                    <w:jc w:val="center"/>
                    <w:rPr>
                      <w:rFonts w:ascii="Arial" w:hAnsi="Arial" w:cs="Arial"/>
                      <w:b/>
                      <w:sz w:val="20"/>
                      <w:szCs w:val="20"/>
                    </w:rPr>
                  </w:pPr>
                  <w:r>
                    <w:rPr>
                      <w:rFonts w:ascii="Arial" w:hAnsi="Arial" w:cs="Arial"/>
                      <w:b/>
                      <w:caps/>
                      <w:sz w:val="20"/>
                      <w:szCs w:val="20"/>
                    </w:rPr>
                    <w:t>BRANDKONTAKT</w:t>
                  </w:r>
                </w:p>
              </w:txbxContent>
            </v:textbox>
          </v:shape>
        </w:pict>
      </w:r>
    </w:p>
    <w:p w:rsidR="00530A0D" w:rsidRPr="00363030" w:rsidRDefault="00530A0D" w:rsidP="00530A0D">
      <w:pPr>
        <w:spacing w:after="0"/>
        <w:rPr>
          <w:rFonts w:ascii="Times New Roman" w:hAnsi="Times New Roman" w:cs="Times New Roman"/>
          <w:b/>
          <w:sz w:val="20"/>
          <w:szCs w:val="20"/>
          <w:lang w:val="de-CH"/>
        </w:rPr>
      </w:pPr>
    </w:p>
    <w:p w:rsidR="00530A0D" w:rsidRPr="00363030" w:rsidRDefault="007471E6" w:rsidP="00530A0D">
      <w:pPr>
        <w:spacing w:after="0"/>
        <w:rPr>
          <w:rFonts w:ascii="Times New Roman" w:hAnsi="Times New Roman" w:cs="Times New Roman"/>
          <w:b/>
          <w:sz w:val="20"/>
          <w:szCs w:val="20"/>
          <w:lang w:val="de-CH"/>
        </w:rPr>
      </w:pPr>
      <w:r>
        <w:rPr>
          <w:rFonts w:ascii="Times New Roman" w:hAnsi="Times New Roman" w:cs="Times New Roman"/>
          <w:sz w:val="24"/>
          <w:szCs w:val="24"/>
          <w:lang w:val="de-CH" w:eastAsia="fr-CH"/>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147" type="#_x0000_t66" style="position:absolute;margin-left:66.75pt;margin-top:12.6pt;width:134.6pt;height:12.15pt;rotation:12834861fd;z-index:251837440" fillcolor="#9bbb59" strokeweight="1pt">
            <v:shadow on="t" type="perspective" color="#4e6128" opacity=".5" offset="1pt" offset2="-1pt"/>
          </v:shape>
        </w:pict>
      </w:r>
    </w:p>
    <w:p w:rsidR="00530A0D" w:rsidRPr="00363030" w:rsidRDefault="007471E6" w:rsidP="00530A0D">
      <w:pPr>
        <w:spacing w:after="0"/>
        <w:rPr>
          <w:rFonts w:ascii="Times New Roman" w:hAnsi="Times New Roman" w:cs="Times New Roman"/>
          <w:b/>
          <w:sz w:val="20"/>
          <w:szCs w:val="20"/>
          <w:lang w:val="de-CH"/>
        </w:rPr>
      </w:pPr>
      <w:r>
        <w:rPr>
          <w:rFonts w:ascii="Arial" w:hAnsi="Arial" w:cs="Arial"/>
          <w:b/>
          <w:sz w:val="20"/>
          <w:szCs w:val="20"/>
          <w:lang w:val="de-CH" w:eastAsia="fr-CH"/>
        </w:rPr>
        <w:pict>
          <v:shape id="_x0000_s1146" type="#_x0000_t202" style="position:absolute;margin-left:415.55pt;margin-top:10.25pt;width:104.85pt;height:32.1pt;z-index:251836416" fillcolor="#9bbb59" strokeweight="1pt">
            <v:shadow on="t" type="perspective" color="#4e6128" opacity=".5" offset="1pt" offset2="-1pt"/>
            <v:textbox style="mso-next-textbox:#_x0000_s1146">
              <w:txbxContent>
                <w:p w:rsidR="00B44F6F" w:rsidRPr="00146B5B" w:rsidRDefault="00B44F6F" w:rsidP="00530A0D">
                  <w:pPr>
                    <w:jc w:val="center"/>
                    <w:rPr>
                      <w:rFonts w:ascii="Arial" w:hAnsi="Arial" w:cs="Arial"/>
                      <w:b/>
                      <w:sz w:val="20"/>
                      <w:szCs w:val="20"/>
                    </w:rPr>
                  </w:pPr>
                  <w:r w:rsidRPr="00146B5B">
                    <w:rPr>
                      <w:rFonts w:ascii="Arial" w:hAnsi="Arial" w:cs="Arial"/>
                      <w:b/>
                      <w:sz w:val="20"/>
                      <w:szCs w:val="20"/>
                    </w:rPr>
                    <w:t>EasyBus</w:t>
                  </w:r>
                  <w:r w:rsidRPr="00146B5B">
                    <w:rPr>
                      <w:rFonts w:ascii="Arial" w:hAnsi="Arial" w:cs="Arial"/>
                      <w:sz w:val="20"/>
                      <w:szCs w:val="20"/>
                    </w:rPr>
                    <w:t>®</w:t>
                  </w:r>
                  <w:r w:rsidRPr="00146B5B">
                    <w:rPr>
                      <w:rFonts w:ascii="Arial" w:hAnsi="Arial" w:cs="Arial"/>
                      <w:b/>
                      <w:sz w:val="20"/>
                      <w:szCs w:val="20"/>
                    </w:rPr>
                    <w:t xml:space="preserve"> 230VAC/50Hz</w:t>
                  </w:r>
                  <w:r>
                    <w:rPr>
                      <w:rFonts w:ascii="Arial" w:hAnsi="Arial" w:cs="Arial"/>
                      <w:b/>
                      <w:sz w:val="20"/>
                      <w:szCs w:val="20"/>
                    </w:rPr>
                    <w:t>-Netz</w:t>
                  </w:r>
                </w:p>
              </w:txbxContent>
            </v:textbox>
          </v:shape>
        </w:pict>
      </w:r>
      <w:r>
        <w:rPr>
          <w:rFonts w:ascii="Arial" w:hAnsi="Arial" w:cs="Arial"/>
          <w:b/>
          <w:sz w:val="20"/>
          <w:szCs w:val="20"/>
          <w:lang w:val="de-CH" w:eastAsia="fr-CH"/>
        </w:rPr>
        <w:pict>
          <v:shape id="_x0000_s1145" type="#_x0000_t66" style="position:absolute;margin-left:334.65pt;margin-top:10.25pt;width:84pt;height:19.65pt;rotation:861144fd;z-index:251835392" fillcolor="#9bbb59" strokeweight="1pt">
            <v:shadow on="t" type="perspective" color="#4e6128" opacity=".5" offset="1pt" offset2="-1pt"/>
          </v:shape>
        </w:pict>
      </w:r>
    </w:p>
    <w:p w:rsidR="00530A0D" w:rsidRPr="00363030" w:rsidRDefault="00530A0D" w:rsidP="00530A0D">
      <w:pPr>
        <w:spacing w:after="0"/>
        <w:rPr>
          <w:rFonts w:ascii="Times New Roman" w:hAnsi="Times New Roman" w:cs="Times New Roman"/>
          <w:b/>
          <w:sz w:val="20"/>
          <w:szCs w:val="20"/>
          <w:lang w:val="de-CH"/>
        </w:rPr>
      </w:pPr>
    </w:p>
    <w:p w:rsidR="00530A0D" w:rsidRPr="00363030" w:rsidRDefault="00530A0D" w:rsidP="00530A0D">
      <w:pPr>
        <w:spacing w:after="0"/>
        <w:rPr>
          <w:rFonts w:ascii="Times New Roman" w:hAnsi="Times New Roman" w:cs="Times New Roman"/>
          <w:b/>
          <w:sz w:val="20"/>
          <w:szCs w:val="20"/>
          <w:lang w:val="de-CH"/>
        </w:rPr>
      </w:pPr>
    </w:p>
    <w:p w:rsidR="00530A0D" w:rsidRPr="00363030" w:rsidRDefault="00530A0D" w:rsidP="00530A0D">
      <w:pPr>
        <w:spacing w:after="0"/>
        <w:rPr>
          <w:rFonts w:ascii="Times New Roman" w:hAnsi="Times New Roman" w:cs="Times New Roman"/>
          <w:b/>
          <w:sz w:val="20"/>
          <w:szCs w:val="20"/>
          <w:lang w:val="de-CH"/>
        </w:rPr>
      </w:pPr>
    </w:p>
    <w:p w:rsidR="00530A0D" w:rsidRPr="00363030" w:rsidRDefault="00530A0D" w:rsidP="00530A0D">
      <w:pPr>
        <w:spacing w:after="0"/>
        <w:rPr>
          <w:rFonts w:ascii="Times New Roman" w:hAnsi="Times New Roman" w:cs="Times New Roman"/>
          <w:b/>
          <w:sz w:val="20"/>
          <w:szCs w:val="20"/>
          <w:lang w:val="de-CH"/>
        </w:rPr>
      </w:pPr>
    </w:p>
    <w:p w:rsidR="00530A0D" w:rsidRPr="00363030" w:rsidRDefault="00530A0D" w:rsidP="00530A0D">
      <w:pPr>
        <w:spacing w:after="0"/>
        <w:rPr>
          <w:rFonts w:ascii="Times New Roman" w:hAnsi="Times New Roman" w:cs="Times New Roman"/>
          <w:b/>
          <w:sz w:val="20"/>
          <w:szCs w:val="20"/>
          <w:lang w:val="de-CH"/>
        </w:rPr>
      </w:pPr>
    </w:p>
    <w:p w:rsidR="00530A0D" w:rsidRPr="00363030" w:rsidRDefault="00530A0D" w:rsidP="00530A0D">
      <w:pPr>
        <w:spacing w:after="0"/>
        <w:rPr>
          <w:rFonts w:ascii="Times New Roman" w:hAnsi="Times New Roman" w:cs="Times New Roman"/>
          <w:b/>
          <w:sz w:val="20"/>
          <w:szCs w:val="20"/>
          <w:lang w:val="de-CH"/>
        </w:rPr>
      </w:pPr>
    </w:p>
    <w:p w:rsidR="00530A0D" w:rsidRPr="00363030" w:rsidRDefault="00530A0D" w:rsidP="00530A0D">
      <w:pPr>
        <w:spacing w:after="0"/>
        <w:rPr>
          <w:rFonts w:ascii="Times New Roman" w:hAnsi="Times New Roman" w:cs="Times New Roman"/>
          <w:b/>
          <w:sz w:val="20"/>
          <w:szCs w:val="20"/>
          <w:lang w:val="de-CH"/>
        </w:rPr>
      </w:pPr>
    </w:p>
    <w:p w:rsidR="00530A0D" w:rsidRPr="00363030" w:rsidRDefault="00530A0D" w:rsidP="00530A0D">
      <w:pPr>
        <w:spacing w:after="0"/>
        <w:rPr>
          <w:rFonts w:ascii="Times New Roman" w:hAnsi="Times New Roman" w:cs="Times New Roman"/>
          <w:b/>
          <w:sz w:val="20"/>
          <w:szCs w:val="20"/>
          <w:lang w:val="de-CH"/>
        </w:rPr>
      </w:pPr>
    </w:p>
    <w:p w:rsidR="00530A0D" w:rsidRPr="00363030" w:rsidRDefault="00530A0D" w:rsidP="00530A0D">
      <w:pPr>
        <w:spacing w:after="0"/>
        <w:rPr>
          <w:rFonts w:ascii="Times New Roman" w:hAnsi="Times New Roman" w:cs="Times New Roman"/>
          <w:b/>
          <w:sz w:val="20"/>
          <w:szCs w:val="20"/>
          <w:lang w:val="de-CH"/>
        </w:rPr>
      </w:pPr>
    </w:p>
    <w:p w:rsidR="00530A0D" w:rsidRPr="00363030" w:rsidRDefault="00530A0D" w:rsidP="00530A0D">
      <w:pPr>
        <w:rPr>
          <w:rFonts w:ascii="Times New Roman" w:hAnsi="Times New Roman" w:cs="Times New Roman"/>
          <w:sz w:val="20"/>
          <w:szCs w:val="20"/>
          <w:lang w:val="de-CH"/>
        </w:rPr>
      </w:pPr>
    </w:p>
    <w:p w:rsidR="005B5AD8" w:rsidRPr="00363030" w:rsidRDefault="005B5AD8" w:rsidP="005B5AD8">
      <w:pPr>
        <w:spacing w:after="0"/>
        <w:rPr>
          <w:rFonts w:ascii="Times New Roman" w:hAnsi="Times New Roman" w:cs="Times New Roman"/>
          <w:sz w:val="20"/>
          <w:szCs w:val="20"/>
          <w:u w:val="single"/>
          <w:lang w:val="de-CH"/>
        </w:rPr>
      </w:pPr>
      <w:r w:rsidRPr="00363030">
        <w:rPr>
          <w:rFonts w:ascii="Times New Roman" w:hAnsi="Times New Roman" w:cs="Times New Roman"/>
          <w:sz w:val="20"/>
          <w:szCs w:val="20"/>
          <w:u w:val="single"/>
          <w:lang w:val="de-CH" w:eastAsia="fr-FR"/>
        </w:rPr>
        <w:t>EasyBus</w:t>
      </w:r>
      <w:r w:rsidRPr="00363030">
        <w:rPr>
          <w:rFonts w:ascii="Times New Roman" w:hAnsi="Times New Roman" w:cs="Times New Roman"/>
          <w:sz w:val="20"/>
          <w:szCs w:val="20"/>
          <w:u w:val="single"/>
          <w:vertAlign w:val="superscript"/>
          <w:lang w:val="de-CH"/>
        </w:rPr>
        <w:t>®</w:t>
      </w:r>
      <w:r w:rsidRPr="00363030">
        <w:rPr>
          <w:rFonts w:ascii="Times New Roman" w:hAnsi="Times New Roman" w:cs="Times New Roman"/>
          <w:sz w:val="20"/>
          <w:szCs w:val="20"/>
          <w:u w:val="single"/>
          <w:lang w:val="de-CH"/>
        </w:rPr>
        <w:t>-Netzwerkstecker</w:t>
      </w:r>
    </w:p>
    <w:p w:rsidR="005B5AD8" w:rsidRPr="00363030" w:rsidRDefault="005B5AD8" w:rsidP="005B5AD8">
      <w:pPr>
        <w:spacing w:after="0"/>
        <w:rPr>
          <w:rFonts w:ascii="Times New Roman" w:hAnsi="Times New Roman" w:cs="Times New Roman"/>
          <w:sz w:val="20"/>
          <w:szCs w:val="20"/>
          <w:lang w:val="de-CH"/>
        </w:rPr>
      </w:pPr>
      <w:r w:rsidRPr="00363030">
        <w:rPr>
          <w:noProof/>
          <w:sz w:val="20"/>
          <w:szCs w:val="20"/>
          <w:lang w:eastAsia="fr-CH"/>
        </w:rPr>
        <w:drawing>
          <wp:anchor distT="0" distB="0" distL="114300" distR="114300" simplePos="0" relativeHeight="251664896" behindDoc="0" locked="0" layoutInCell="1" allowOverlap="0" wp14:anchorId="61CEF891" wp14:editId="5C22B0EF">
            <wp:simplePos x="0" y="0"/>
            <wp:positionH relativeFrom="column">
              <wp:posOffset>4082415</wp:posOffset>
            </wp:positionH>
            <wp:positionV relativeFrom="paragraph">
              <wp:posOffset>36830</wp:posOffset>
            </wp:positionV>
            <wp:extent cx="356235" cy="567690"/>
            <wp:effectExtent l="0" t="0" r="0" b="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10800000">
                      <a:off x="0" y="0"/>
                      <a:ext cx="356235" cy="567690"/>
                    </a:xfrm>
                    <a:prstGeom prst="rect">
                      <a:avLst/>
                    </a:prstGeom>
                    <a:noFill/>
                    <a:ln>
                      <a:noFill/>
                    </a:ln>
                  </pic:spPr>
                </pic:pic>
              </a:graphicData>
            </a:graphic>
          </wp:anchor>
        </w:drawing>
      </w:r>
    </w:p>
    <w:p w:rsidR="005B5AD8" w:rsidRPr="00363030" w:rsidRDefault="005B5AD8" w:rsidP="005B5AD8">
      <w:pPr>
        <w:spacing w:after="0"/>
        <w:rPr>
          <w:rFonts w:ascii="Arial" w:hAnsi="Arial" w:cs="Arial"/>
          <w:sz w:val="20"/>
          <w:szCs w:val="20"/>
          <w:lang w:val="de-CH"/>
        </w:rPr>
      </w:pPr>
      <w:r w:rsidRPr="00363030">
        <w:rPr>
          <w:rFonts w:ascii="Times New Roman" w:hAnsi="Times New Roman" w:cs="Times New Roman"/>
          <w:sz w:val="20"/>
          <w:szCs w:val="20"/>
          <w:lang w:val="de-CH"/>
        </w:rPr>
        <w:t>L : 230 VAC/50 Hz-Speisung (L)</w:t>
      </w:r>
    </w:p>
    <w:p w:rsidR="005B5AD8" w:rsidRPr="00B44F6F" w:rsidRDefault="005B5AD8" w:rsidP="005B5AD8">
      <w:pPr>
        <w:tabs>
          <w:tab w:val="left" w:pos="1215"/>
        </w:tabs>
        <w:spacing w:after="0"/>
        <w:rPr>
          <w:rFonts w:ascii="Times New Roman" w:hAnsi="Times New Roman" w:cs="Times New Roman"/>
          <w:sz w:val="20"/>
          <w:szCs w:val="20"/>
          <w:lang w:val="en-GB"/>
        </w:rPr>
      </w:pPr>
      <w:r w:rsidRPr="00B44F6F">
        <w:rPr>
          <w:rFonts w:ascii="Times New Roman" w:hAnsi="Times New Roman" w:cs="Times New Roman"/>
          <w:sz w:val="20"/>
          <w:szCs w:val="20"/>
          <w:lang w:val="en-GB"/>
        </w:rPr>
        <w:t>N : Nullleiter (N)</w:t>
      </w:r>
      <w:bookmarkStart w:id="6" w:name="_Toc312067230"/>
    </w:p>
    <w:bookmarkEnd w:id="6"/>
    <w:p w:rsidR="00530A0D" w:rsidRPr="00B44F6F" w:rsidRDefault="00530A0D" w:rsidP="00530A0D">
      <w:pPr>
        <w:tabs>
          <w:tab w:val="left" w:pos="1215"/>
        </w:tabs>
        <w:spacing w:after="0"/>
        <w:rPr>
          <w:rFonts w:ascii="Times New Roman" w:hAnsi="Times New Roman" w:cs="Times New Roman"/>
          <w:sz w:val="20"/>
          <w:szCs w:val="20"/>
          <w:lang w:val="en-GB"/>
        </w:rPr>
      </w:pPr>
    </w:p>
    <w:p w:rsidR="00530A0D" w:rsidRPr="00B44F6F" w:rsidRDefault="00530A0D" w:rsidP="00530A0D">
      <w:pPr>
        <w:tabs>
          <w:tab w:val="left" w:pos="1215"/>
        </w:tabs>
        <w:spacing w:after="0"/>
        <w:rPr>
          <w:rFonts w:ascii="Times New Roman" w:hAnsi="Times New Roman" w:cs="Times New Roman"/>
          <w:sz w:val="20"/>
          <w:szCs w:val="20"/>
          <w:lang w:val="en-GB"/>
        </w:rPr>
      </w:pPr>
    </w:p>
    <w:p w:rsidR="00530A0D" w:rsidRPr="00B44F6F" w:rsidRDefault="005B5AD8" w:rsidP="00530A0D">
      <w:pPr>
        <w:tabs>
          <w:tab w:val="left" w:pos="1215"/>
        </w:tabs>
        <w:spacing w:after="0"/>
        <w:rPr>
          <w:rFonts w:ascii="Times New Roman" w:hAnsi="Times New Roman" w:cs="Times New Roman"/>
          <w:sz w:val="20"/>
          <w:szCs w:val="20"/>
          <w:lang w:val="en-GB"/>
        </w:rPr>
      </w:pPr>
      <w:r w:rsidRPr="00B44F6F">
        <w:rPr>
          <w:rFonts w:ascii="Times New Roman" w:hAnsi="Times New Roman" w:cs="Times New Roman"/>
          <w:sz w:val="20"/>
          <w:szCs w:val="20"/>
          <w:u w:val="single"/>
          <w:lang w:val="en-GB"/>
        </w:rPr>
        <w:t>BSK-Stecker</w:t>
      </w:r>
    </w:p>
    <w:p w:rsidR="00530A0D" w:rsidRPr="00B44F6F" w:rsidRDefault="00530A0D" w:rsidP="00530A0D">
      <w:pPr>
        <w:tabs>
          <w:tab w:val="left" w:pos="1215"/>
        </w:tabs>
        <w:spacing w:after="0"/>
        <w:rPr>
          <w:rFonts w:ascii="Times New Roman" w:hAnsi="Times New Roman" w:cs="Times New Roman"/>
          <w:sz w:val="20"/>
          <w:szCs w:val="20"/>
          <w:lang w:val="en-GB"/>
        </w:rPr>
      </w:pPr>
    </w:p>
    <w:p w:rsidR="00530A0D" w:rsidRPr="00B44F6F" w:rsidRDefault="00530A0D" w:rsidP="00530A0D">
      <w:pPr>
        <w:tabs>
          <w:tab w:val="left" w:pos="1215"/>
        </w:tabs>
        <w:spacing w:after="0"/>
        <w:rPr>
          <w:rFonts w:ascii="Times New Roman" w:hAnsi="Times New Roman" w:cs="Times New Roman"/>
          <w:sz w:val="20"/>
          <w:szCs w:val="20"/>
          <w:lang w:val="en-GB"/>
        </w:rPr>
      </w:pPr>
      <w:r w:rsidRPr="00363030">
        <w:rPr>
          <w:rFonts w:ascii="Arial" w:hAnsi="Arial" w:cs="Arial"/>
          <w:noProof/>
          <w:sz w:val="20"/>
          <w:szCs w:val="20"/>
          <w:lang w:eastAsia="fr-CH"/>
        </w:rPr>
        <w:drawing>
          <wp:anchor distT="0" distB="0" distL="114300" distR="114300" simplePos="0" relativeHeight="251663872" behindDoc="1" locked="0" layoutInCell="1" allowOverlap="1" wp14:anchorId="39EAADFF" wp14:editId="7B21DC0F">
            <wp:simplePos x="0" y="0"/>
            <wp:positionH relativeFrom="column">
              <wp:posOffset>4122750</wp:posOffset>
            </wp:positionH>
            <wp:positionV relativeFrom="paragraph">
              <wp:posOffset>69381</wp:posOffset>
            </wp:positionV>
            <wp:extent cx="357809" cy="935870"/>
            <wp:effectExtent l="0" t="0" r="0" b="0"/>
            <wp:wrapNone/>
            <wp:docPr id="20" name="Image 20" descr="C:\SDA\01_Projets\2000 Schako Suisse SA\08 Easybus-system\07Divers\image\Easy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DA\01_Projets\2000 Schako Suisse SA\08 Easybus-system\07Divers\image\EasyM.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5926" t="22115" r="65185" b="46861"/>
                    <a:stretch/>
                  </pic:blipFill>
                  <pic:spPr bwMode="auto">
                    <a:xfrm>
                      <a:off x="0" y="0"/>
                      <a:ext cx="357796" cy="935836"/>
                    </a:xfrm>
                    <a:prstGeom prst="rect">
                      <a:avLst/>
                    </a:prstGeom>
                    <a:noFill/>
                    <a:ln>
                      <a:noFill/>
                    </a:ln>
                    <a:extLst>
                      <a:ext uri="{53640926-AAD7-44D8-BBD7-CCE9431645EC}">
                        <a14:shadowObscured xmlns:a14="http://schemas.microsoft.com/office/drawing/2010/main"/>
                      </a:ext>
                    </a:extLst>
                  </pic:spPr>
                </pic:pic>
              </a:graphicData>
            </a:graphic>
          </wp:anchor>
        </w:drawing>
      </w:r>
      <w:r w:rsidRPr="00B44F6F">
        <w:rPr>
          <w:rFonts w:ascii="Times New Roman" w:hAnsi="Times New Roman" w:cs="Times New Roman"/>
          <w:sz w:val="20"/>
          <w:szCs w:val="20"/>
          <w:lang w:val="en-GB"/>
        </w:rPr>
        <w:t>D : Data RS485 Half Duplex</w:t>
      </w:r>
      <w:r w:rsidRPr="00B44F6F">
        <w:rPr>
          <w:rFonts w:ascii="Times New Roman" w:hAnsi="Times New Roman" w:cs="Times New Roman"/>
          <w:sz w:val="20"/>
          <w:szCs w:val="20"/>
          <w:lang w:val="en-GB" w:eastAsia="fr-CH"/>
        </w:rPr>
        <w:t xml:space="preserve"> </w:t>
      </w:r>
    </w:p>
    <w:p w:rsidR="00530A0D" w:rsidRPr="00B44F6F" w:rsidRDefault="00530A0D" w:rsidP="00530A0D">
      <w:pPr>
        <w:tabs>
          <w:tab w:val="left" w:pos="1215"/>
        </w:tabs>
        <w:spacing w:after="0"/>
        <w:rPr>
          <w:rFonts w:ascii="Times New Roman" w:hAnsi="Times New Roman" w:cs="Times New Roman"/>
          <w:sz w:val="20"/>
          <w:szCs w:val="20"/>
          <w:lang w:val="en-GB"/>
        </w:rPr>
      </w:pPr>
      <w:r w:rsidRPr="00B44F6F">
        <w:rPr>
          <w:rFonts w:ascii="Times New Roman" w:hAnsi="Times New Roman" w:cs="Times New Roman"/>
          <w:sz w:val="20"/>
          <w:szCs w:val="20"/>
          <w:lang w:val="en-GB"/>
        </w:rPr>
        <w:t>D/ : Data/ RS485 Half Duplex</w:t>
      </w:r>
    </w:p>
    <w:p w:rsidR="00530A0D" w:rsidRPr="00363030" w:rsidRDefault="00530A0D" w:rsidP="00530A0D">
      <w:pPr>
        <w:tabs>
          <w:tab w:val="left" w:pos="1215"/>
        </w:tabs>
        <w:spacing w:after="0"/>
        <w:rPr>
          <w:rFonts w:ascii="Times New Roman" w:hAnsi="Times New Roman" w:cs="Times New Roman"/>
          <w:sz w:val="20"/>
          <w:szCs w:val="20"/>
          <w:lang w:val="de-CH"/>
        </w:rPr>
      </w:pPr>
      <w:r w:rsidRPr="00363030">
        <w:rPr>
          <w:rFonts w:ascii="Times New Roman" w:hAnsi="Times New Roman" w:cs="Times New Roman"/>
          <w:sz w:val="20"/>
          <w:szCs w:val="20"/>
          <w:lang w:val="de-CH"/>
        </w:rPr>
        <w:t xml:space="preserve">0V : </w:t>
      </w:r>
      <w:r w:rsidR="005B5AD8" w:rsidRPr="00363030">
        <w:rPr>
          <w:rFonts w:ascii="Times New Roman" w:hAnsi="Times New Roman" w:cs="Times New Roman"/>
          <w:sz w:val="20"/>
          <w:szCs w:val="20"/>
          <w:lang w:val="de-CH"/>
        </w:rPr>
        <w:t>Referenz für</w:t>
      </w:r>
      <w:r w:rsidRPr="00363030">
        <w:rPr>
          <w:rFonts w:ascii="Times New Roman" w:hAnsi="Times New Roman" w:cs="Times New Roman"/>
          <w:sz w:val="20"/>
          <w:szCs w:val="20"/>
          <w:lang w:val="de-CH"/>
        </w:rPr>
        <w:t xml:space="preserve"> RS485 </w:t>
      </w:r>
      <w:r w:rsidR="005B5AD8" w:rsidRPr="00363030">
        <w:rPr>
          <w:rFonts w:ascii="Times New Roman" w:hAnsi="Times New Roman" w:cs="Times New Roman"/>
          <w:sz w:val="20"/>
          <w:szCs w:val="20"/>
          <w:lang w:val="de-CH"/>
        </w:rPr>
        <w:t>oder</w:t>
      </w:r>
      <w:r w:rsidRPr="00363030">
        <w:rPr>
          <w:rFonts w:ascii="Times New Roman" w:hAnsi="Times New Roman" w:cs="Times New Roman"/>
          <w:sz w:val="20"/>
          <w:szCs w:val="20"/>
          <w:lang w:val="de-CH"/>
        </w:rPr>
        <w:t xml:space="preserve"> RS232</w:t>
      </w:r>
    </w:p>
    <w:p w:rsidR="00530A0D" w:rsidRPr="00363030" w:rsidRDefault="00530A0D" w:rsidP="00530A0D">
      <w:pPr>
        <w:tabs>
          <w:tab w:val="left" w:pos="1215"/>
        </w:tabs>
        <w:spacing w:after="0"/>
        <w:rPr>
          <w:rFonts w:ascii="Times New Roman" w:hAnsi="Times New Roman" w:cs="Times New Roman"/>
          <w:sz w:val="20"/>
          <w:szCs w:val="20"/>
          <w:lang w:val="de-CH"/>
        </w:rPr>
      </w:pPr>
      <w:r w:rsidRPr="00363030">
        <w:rPr>
          <w:rFonts w:ascii="Times New Roman" w:hAnsi="Times New Roman" w:cs="Times New Roman"/>
          <w:sz w:val="20"/>
          <w:szCs w:val="20"/>
          <w:lang w:val="de-CH"/>
        </w:rPr>
        <w:t>TX : RS232</w:t>
      </w:r>
      <w:r w:rsidR="005B5AD8" w:rsidRPr="00363030">
        <w:rPr>
          <w:rFonts w:ascii="Times New Roman" w:hAnsi="Times New Roman" w:cs="Times New Roman"/>
          <w:sz w:val="20"/>
          <w:szCs w:val="20"/>
          <w:lang w:val="de-CH"/>
        </w:rPr>
        <w:t>-Datentransfer</w:t>
      </w:r>
    </w:p>
    <w:p w:rsidR="00530A0D" w:rsidRPr="00363030" w:rsidRDefault="00530A0D" w:rsidP="00530A0D">
      <w:pPr>
        <w:tabs>
          <w:tab w:val="left" w:pos="1215"/>
        </w:tabs>
        <w:spacing w:after="0"/>
        <w:rPr>
          <w:rFonts w:ascii="Times New Roman" w:hAnsi="Times New Roman" w:cs="Times New Roman"/>
          <w:sz w:val="20"/>
          <w:szCs w:val="20"/>
          <w:lang w:val="de-CH"/>
        </w:rPr>
      </w:pPr>
      <w:r w:rsidRPr="00363030">
        <w:rPr>
          <w:rFonts w:ascii="Times New Roman" w:hAnsi="Times New Roman" w:cs="Times New Roman"/>
          <w:sz w:val="20"/>
          <w:szCs w:val="20"/>
          <w:lang w:val="de-CH"/>
        </w:rPr>
        <w:t>RX : RS232</w:t>
      </w:r>
      <w:r w:rsidR="005B5AD8" w:rsidRPr="00363030">
        <w:rPr>
          <w:rFonts w:ascii="Times New Roman" w:hAnsi="Times New Roman" w:cs="Times New Roman"/>
          <w:sz w:val="20"/>
          <w:szCs w:val="20"/>
          <w:lang w:val="de-CH"/>
        </w:rPr>
        <w:t>-Datenempfang</w:t>
      </w:r>
    </w:p>
    <w:p w:rsidR="00530A0D" w:rsidRPr="00363030" w:rsidRDefault="00530A0D" w:rsidP="00530A0D">
      <w:pPr>
        <w:tabs>
          <w:tab w:val="left" w:pos="1215"/>
        </w:tabs>
        <w:spacing w:after="0"/>
        <w:rPr>
          <w:rFonts w:ascii="Times New Roman" w:hAnsi="Times New Roman" w:cs="Times New Roman"/>
          <w:sz w:val="20"/>
          <w:szCs w:val="20"/>
          <w:lang w:val="de-CH"/>
        </w:rPr>
      </w:pPr>
      <w:r w:rsidRPr="00363030">
        <w:rPr>
          <w:rFonts w:ascii="Times New Roman" w:hAnsi="Times New Roman" w:cs="Times New Roman"/>
          <w:sz w:val="20"/>
          <w:szCs w:val="20"/>
          <w:lang w:val="de-CH"/>
        </w:rPr>
        <w:t xml:space="preserve">1 : </w:t>
      </w:r>
      <w:r w:rsidR="005B5AD8" w:rsidRPr="00363030">
        <w:rPr>
          <w:rFonts w:ascii="Times New Roman" w:hAnsi="Times New Roman" w:cs="Times New Roman"/>
          <w:sz w:val="20"/>
          <w:szCs w:val="20"/>
          <w:lang w:val="de-CH"/>
        </w:rPr>
        <w:t>Speisung Brandkontakt</w:t>
      </w:r>
    </w:p>
    <w:p w:rsidR="00530A0D" w:rsidRPr="00363030" w:rsidRDefault="00530A0D" w:rsidP="00530A0D">
      <w:pPr>
        <w:tabs>
          <w:tab w:val="left" w:pos="1215"/>
        </w:tabs>
        <w:spacing w:after="0"/>
        <w:rPr>
          <w:rFonts w:ascii="Times New Roman" w:hAnsi="Times New Roman" w:cs="Times New Roman"/>
          <w:sz w:val="20"/>
          <w:szCs w:val="20"/>
          <w:lang w:val="de-CH"/>
        </w:rPr>
      </w:pPr>
      <w:r w:rsidRPr="00363030">
        <w:rPr>
          <w:rFonts w:ascii="Times New Roman" w:hAnsi="Times New Roman" w:cs="Times New Roman"/>
          <w:sz w:val="20"/>
          <w:szCs w:val="20"/>
          <w:lang w:val="de-CH"/>
        </w:rPr>
        <w:t xml:space="preserve">2 : </w:t>
      </w:r>
      <w:r w:rsidR="005B5AD8" w:rsidRPr="00363030">
        <w:rPr>
          <w:rFonts w:ascii="Times New Roman" w:hAnsi="Times New Roman" w:cs="Times New Roman"/>
          <w:sz w:val="20"/>
          <w:szCs w:val="20"/>
          <w:lang w:val="de-CH"/>
        </w:rPr>
        <w:t>Rückmeldung Brandkontakt (kein Alarm, wenn 1-2 geschlossen ist)</w:t>
      </w:r>
    </w:p>
    <w:p w:rsidR="009E0C03" w:rsidRPr="00363030" w:rsidRDefault="009E0C03" w:rsidP="00B21F95">
      <w:pPr>
        <w:spacing w:after="0"/>
        <w:jc w:val="both"/>
        <w:rPr>
          <w:rFonts w:ascii="Times New Roman" w:hAnsi="Times New Roman" w:cs="Times New Roman"/>
          <w:sz w:val="24"/>
          <w:szCs w:val="24"/>
          <w:lang w:val="de-CH" w:eastAsia="fr-FR"/>
        </w:rPr>
      </w:pPr>
    </w:p>
    <w:p w:rsidR="005B5AD8" w:rsidRPr="00363030" w:rsidRDefault="005B5AD8" w:rsidP="005B5AD8">
      <w:pPr>
        <w:autoSpaceDE w:val="0"/>
        <w:autoSpaceDN w:val="0"/>
        <w:adjustRightInd w:val="0"/>
        <w:spacing w:after="0"/>
        <w:rPr>
          <w:rFonts w:ascii="Times New Roman" w:hAnsi="Times New Roman" w:cs="Times New Roman"/>
          <w:lang w:val="de-CH"/>
        </w:rPr>
      </w:pPr>
      <w:r w:rsidRPr="00363030">
        <w:rPr>
          <w:rFonts w:ascii="Times New Roman" w:hAnsi="Times New Roman" w:cs="Times New Roman"/>
          <w:lang w:val="de-CH"/>
        </w:rPr>
        <w:t>Die Easy-M-Module werden üblicherweise in einem Schaltschrank installiert.</w:t>
      </w:r>
    </w:p>
    <w:p w:rsidR="005B5AD8" w:rsidRPr="00363030" w:rsidRDefault="005B5AD8" w:rsidP="005B5AD8">
      <w:pPr>
        <w:autoSpaceDE w:val="0"/>
        <w:autoSpaceDN w:val="0"/>
        <w:adjustRightInd w:val="0"/>
        <w:spacing w:after="0"/>
        <w:rPr>
          <w:rFonts w:ascii="Times New Roman" w:hAnsi="Times New Roman" w:cs="Times New Roman"/>
          <w:lang w:val="de-CH"/>
        </w:rPr>
      </w:pPr>
      <w:r w:rsidRPr="00363030">
        <w:rPr>
          <w:rFonts w:ascii="Times New Roman" w:hAnsi="Times New Roman" w:cs="Times New Roman"/>
          <w:lang w:val="de-CH"/>
        </w:rPr>
        <w:t xml:space="preserve">Es können so viele </w:t>
      </w:r>
      <w:r w:rsidR="00EB4A49" w:rsidRPr="00363030">
        <w:rPr>
          <w:rFonts w:ascii="Times New Roman" w:hAnsi="Times New Roman" w:cs="Times New Roman"/>
          <w:lang w:val="de-CH" w:eastAsia="fr-FR"/>
        </w:rPr>
        <w:t>EasyBus</w:t>
      </w:r>
      <w:r w:rsidR="00EB4A49" w:rsidRPr="00363030">
        <w:rPr>
          <w:rFonts w:ascii="Times New Roman" w:hAnsi="Times New Roman" w:cs="Times New Roman"/>
          <w:vertAlign w:val="superscript"/>
          <w:lang w:val="de-CH"/>
        </w:rPr>
        <w:t>®</w:t>
      </w:r>
      <w:r w:rsidRPr="00363030">
        <w:rPr>
          <w:rFonts w:ascii="Times New Roman" w:hAnsi="Times New Roman" w:cs="Times New Roman"/>
          <w:lang w:val="de-CH"/>
        </w:rPr>
        <w:t>-Kabel wie nötig parallel angeschlossen werden.</w:t>
      </w:r>
    </w:p>
    <w:p w:rsidR="005B5AD8" w:rsidRPr="00363030" w:rsidRDefault="005B5AD8" w:rsidP="005B5AD8">
      <w:pPr>
        <w:autoSpaceDE w:val="0"/>
        <w:autoSpaceDN w:val="0"/>
        <w:adjustRightInd w:val="0"/>
        <w:spacing w:after="0"/>
        <w:rPr>
          <w:rFonts w:ascii="Times New Roman" w:hAnsi="Times New Roman" w:cs="Times New Roman"/>
          <w:lang w:val="de-CH"/>
        </w:rPr>
      </w:pPr>
      <w:r w:rsidRPr="00363030">
        <w:rPr>
          <w:rFonts w:ascii="Times New Roman" w:hAnsi="Times New Roman" w:cs="Times New Roman"/>
          <w:lang w:val="de-CH"/>
        </w:rPr>
        <w:t>Allerdings darf die Gesamtlänge aller Busstränge 1000 m nicht übersteigen.</w:t>
      </w:r>
    </w:p>
    <w:p w:rsidR="005B5AD8" w:rsidRPr="00363030" w:rsidRDefault="005B5AD8" w:rsidP="005B5AD8">
      <w:pPr>
        <w:autoSpaceDE w:val="0"/>
        <w:autoSpaceDN w:val="0"/>
        <w:adjustRightInd w:val="0"/>
        <w:spacing w:after="0"/>
        <w:rPr>
          <w:rFonts w:ascii="Times New Roman" w:hAnsi="Times New Roman" w:cs="Times New Roman"/>
          <w:lang w:val="de-CH"/>
        </w:rPr>
      </w:pPr>
    </w:p>
    <w:p w:rsidR="005B5AD8" w:rsidRPr="00363030" w:rsidRDefault="005B5AD8" w:rsidP="005B5AD8">
      <w:pPr>
        <w:autoSpaceDE w:val="0"/>
        <w:autoSpaceDN w:val="0"/>
        <w:adjustRightInd w:val="0"/>
        <w:spacing w:after="0"/>
        <w:rPr>
          <w:rFonts w:ascii="Times New Roman" w:hAnsi="Times New Roman" w:cs="Times New Roman"/>
          <w:lang w:val="de-CH"/>
        </w:rPr>
      </w:pPr>
      <w:r w:rsidRPr="00363030">
        <w:rPr>
          <w:rFonts w:ascii="Times New Roman" w:hAnsi="Times New Roman" w:cs="Times New Roman"/>
          <w:lang w:val="de-CH"/>
        </w:rPr>
        <w:t>Die 230VAC / 50Hz-Speisung der Module ist international geregelt.</w:t>
      </w:r>
    </w:p>
    <w:p w:rsidR="005B5AD8" w:rsidRPr="00363030" w:rsidRDefault="005B5AD8" w:rsidP="005B5AD8">
      <w:pPr>
        <w:spacing w:after="0"/>
        <w:jc w:val="both"/>
        <w:rPr>
          <w:rFonts w:ascii="Times New Roman" w:hAnsi="Times New Roman" w:cs="Times New Roman"/>
          <w:lang w:val="de-CH" w:eastAsia="fr-FR"/>
        </w:rPr>
      </w:pPr>
      <w:r w:rsidRPr="00363030">
        <w:rPr>
          <w:rFonts w:ascii="Times New Roman" w:hAnsi="Times New Roman" w:cs="Times New Roman"/>
          <w:lang w:val="de-CH"/>
        </w:rPr>
        <w:t xml:space="preserve">Die verschiedenen Steuersignale werden strommoduliert mittels der 230 VAC </w:t>
      </w:r>
      <w:r w:rsidRPr="00363030">
        <w:rPr>
          <w:rFonts w:ascii="Times New Roman" w:hAnsi="Times New Roman" w:cs="Times New Roman"/>
          <w:sz w:val="20"/>
          <w:szCs w:val="20"/>
          <w:u w:val="single"/>
          <w:lang w:val="de-CH" w:eastAsia="fr-FR"/>
        </w:rPr>
        <w:t xml:space="preserve"> </w:t>
      </w:r>
      <w:r w:rsidRPr="00363030">
        <w:rPr>
          <w:rFonts w:ascii="Times New Roman" w:hAnsi="Times New Roman" w:cs="Times New Roman"/>
          <w:sz w:val="20"/>
          <w:szCs w:val="20"/>
          <w:lang w:val="de-CH" w:eastAsia="fr-FR"/>
        </w:rPr>
        <w:t>EasyBus</w:t>
      </w:r>
      <w:r w:rsidRPr="00363030">
        <w:rPr>
          <w:rFonts w:ascii="Times New Roman" w:hAnsi="Times New Roman" w:cs="Times New Roman"/>
          <w:sz w:val="20"/>
          <w:szCs w:val="20"/>
          <w:vertAlign w:val="superscript"/>
          <w:lang w:val="de-CH"/>
        </w:rPr>
        <w:t>®</w:t>
      </w:r>
      <w:r w:rsidRPr="00363030">
        <w:rPr>
          <w:rFonts w:ascii="Times New Roman" w:hAnsi="Times New Roman" w:cs="Times New Roman"/>
          <w:sz w:val="20"/>
          <w:szCs w:val="20"/>
          <w:lang w:val="de-CH"/>
        </w:rPr>
        <w:t>-</w:t>
      </w:r>
      <w:r w:rsidRPr="00363030">
        <w:rPr>
          <w:rFonts w:ascii="Times New Roman" w:hAnsi="Times New Roman" w:cs="Times New Roman"/>
          <w:lang w:val="de-CH"/>
        </w:rPr>
        <w:t>Leitung übermittelt.</w:t>
      </w:r>
    </w:p>
    <w:p w:rsidR="0042595D" w:rsidRPr="00363030" w:rsidRDefault="0042595D">
      <w:pPr>
        <w:rPr>
          <w:rFonts w:ascii="Times New Roman" w:hAnsi="Times New Roman" w:cs="Times New Roman"/>
          <w:sz w:val="24"/>
          <w:szCs w:val="24"/>
          <w:lang w:val="de-CH"/>
        </w:rPr>
      </w:pPr>
      <w:r w:rsidRPr="00363030">
        <w:rPr>
          <w:rFonts w:ascii="Times New Roman" w:hAnsi="Times New Roman" w:cs="Times New Roman"/>
          <w:sz w:val="24"/>
          <w:szCs w:val="24"/>
          <w:lang w:val="de-CH"/>
        </w:rPr>
        <w:br w:type="page"/>
      </w:r>
    </w:p>
    <w:p w:rsidR="009E0C03" w:rsidRPr="00363030" w:rsidRDefault="005B5AD8" w:rsidP="009E0C03">
      <w:pPr>
        <w:pStyle w:val="Titre2"/>
        <w:rPr>
          <w:lang w:val="de-CH"/>
        </w:rPr>
      </w:pPr>
      <w:bookmarkStart w:id="7" w:name="_Toc445741798"/>
      <w:r w:rsidRPr="00363030">
        <w:rPr>
          <w:lang w:val="de-CH"/>
        </w:rPr>
        <w:lastRenderedPageBreak/>
        <w:t>Prinzipschemas</w:t>
      </w:r>
      <w:bookmarkEnd w:id="7"/>
    </w:p>
    <w:p w:rsidR="002D5A8A" w:rsidRPr="00363030" w:rsidRDefault="002D5A8A" w:rsidP="00CD3422">
      <w:pPr>
        <w:spacing w:after="0"/>
        <w:rPr>
          <w:rFonts w:ascii="Times New Roman" w:hAnsi="Times New Roman" w:cs="Times New Roman"/>
          <w:sz w:val="24"/>
          <w:szCs w:val="24"/>
          <w:lang w:val="de-CH"/>
        </w:rPr>
      </w:pPr>
    </w:p>
    <w:p w:rsidR="002D5A8A" w:rsidRPr="00363030" w:rsidRDefault="00563004" w:rsidP="00CD3422">
      <w:pPr>
        <w:spacing w:after="0"/>
        <w:rPr>
          <w:rFonts w:ascii="Times New Roman" w:hAnsi="Times New Roman" w:cs="Times New Roman"/>
          <w:sz w:val="24"/>
          <w:szCs w:val="24"/>
          <w:lang w:val="de-CH"/>
        </w:rPr>
      </w:pPr>
      <w:r w:rsidRPr="00363030">
        <w:rPr>
          <w:noProof/>
          <w:lang w:eastAsia="fr-CH"/>
        </w:rPr>
        <w:drawing>
          <wp:inline distT="0" distB="0" distL="0" distR="0" wp14:anchorId="5D043624" wp14:editId="059DE550">
            <wp:extent cx="6645910" cy="4027694"/>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45910" cy="4027694"/>
                    </a:xfrm>
                    <a:prstGeom prst="rect">
                      <a:avLst/>
                    </a:prstGeom>
                    <a:noFill/>
                    <a:ln>
                      <a:noFill/>
                    </a:ln>
                  </pic:spPr>
                </pic:pic>
              </a:graphicData>
            </a:graphic>
          </wp:inline>
        </w:drawing>
      </w:r>
    </w:p>
    <w:p w:rsidR="002D5A8A" w:rsidRPr="00363030" w:rsidRDefault="002D5A8A" w:rsidP="00CD3422">
      <w:pPr>
        <w:spacing w:after="0"/>
        <w:rPr>
          <w:rFonts w:ascii="Times New Roman" w:hAnsi="Times New Roman" w:cs="Times New Roman"/>
          <w:sz w:val="24"/>
          <w:szCs w:val="24"/>
          <w:lang w:val="de-CH"/>
        </w:rPr>
      </w:pPr>
    </w:p>
    <w:p w:rsidR="002D5A8A" w:rsidRPr="00363030" w:rsidRDefault="002D5A8A" w:rsidP="00CD3422">
      <w:pPr>
        <w:spacing w:after="0"/>
        <w:rPr>
          <w:rFonts w:ascii="Times New Roman" w:hAnsi="Times New Roman" w:cs="Times New Roman"/>
          <w:sz w:val="24"/>
          <w:szCs w:val="24"/>
          <w:lang w:val="de-CH"/>
        </w:rPr>
      </w:pPr>
    </w:p>
    <w:p w:rsidR="002D5A8A" w:rsidRPr="00363030" w:rsidRDefault="002D5A8A" w:rsidP="00CD3422">
      <w:pPr>
        <w:spacing w:after="0"/>
        <w:rPr>
          <w:rFonts w:ascii="Times New Roman" w:hAnsi="Times New Roman" w:cs="Times New Roman"/>
          <w:sz w:val="24"/>
          <w:szCs w:val="24"/>
          <w:lang w:val="de-CH"/>
        </w:rPr>
      </w:pPr>
    </w:p>
    <w:p w:rsidR="002D5A8A" w:rsidRPr="00363030" w:rsidRDefault="002D5A8A" w:rsidP="00CD3422">
      <w:pPr>
        <w:spacing w:after="0"/>
        <w:rPr>
          <w:rFonts w:ascii="Times New Roman" w:hAnsi="Times New Roman" w:cs="Times New Roman"/>
          <w:sz w:val="24"/>
          <w:szCs w:val="24"/>
          <w:lang w:val="de-CH"/>
        </w:rPr>
      </w:pPr>
    </w:p>
    <w:p w:rsidR="007A1B53" w:rsidRPr="00363030" w:rsidRDefault="007A1B53" w:rsidP="007A1B53">
      <w:pPr>
        <w:rPr>
          <w:rFonts w:ascii="Times New Roman" w:hAnsi="Times New Roman" w:cs="Times New Roman"/>
          <w:sz w:val="24"/>
          <w:szCs w:val="24"/>
          <w:lang w:val="de-CH"/>
        </w:rPr>
      </w:pPr>
    </w:p>
    <w:p w:rsidR="007A1B53" w:rsidRPr="00363030" w:rsidRDefault="007A1B53" w:rsidP="007A1B53">
      <w:pPr>
        <w:rPr>
          <w:rFonts w:ascii="Times New Roman" w:hAnsi="Times New Roman" w:cs="Times New Roman"/>
          <w:sz w:val="24"/>
          <w:szCs w:val="24"/>
          <w:lang w:val="de-CH"/>
        </w:rPr>
      </w:pPr>
    </w:p>
    <w:p w:rsidR="007A1B53" w:rsidRPr="00363030" w:rsidRDefault="007A1B53" w:rsidP="007A1B53">
      <w:pPr>
        <w:rPr>
          <w:rFonts w:ascii="Times New Roman" w:hAnsi="Times New Roman" w:cs="Times New Roman"/>
          <w:sz w:val="24"/>
          <w:szCs w:val="24"/>
          <w:lang w:val="de-CH"/>
        </w:rPr>
      </w:pPr>
    </w:p>
    <w:p w:rsidR="007A1B53" w:rsidRPr="00363030" w:rsidRDefault="007A1B53" w:rsidP="007A1B53">
      <w:pPr>
        <w:rPr>
          <w:rFonts w:ascii="Times New Roman" w:hAnsi="Times New Roman" w:cs="Times New Roman"/>
          <w:sz w:val="24"/>
          <w:szCs w:val="24"/>
          <w:lang w:val="de-CH"/>
        </w:rPr>
      </w:pPr>
    </w:p>
    <w:p w:rsidR="007A1B53" w:rsidRPr="00363030" w:rsidRDefault="007A1B53" w:rsidP="007A1B53">
      <w:pPr>
        <w:rPr>
          <w:rFonts w:ascii="Times New Roman" w:hAnsi="Times New Roman" w:cs="Times New Roman"/>
          <w:sz w:val="24"/>
          <w:szCs w:val="24"/>
          <w:lang w:val="de-CH"/>
        </w:rPr>
      </w:pPr>
    </w:p>
    <w:p w:rsidR="007A1B53" w:rsidRPr="00363030" w:rsidRDefault="007A1B53" w:rsidP="007A1B53">
      <w:pPr>
        <w:rPr>
          <w:rFonts w:ascii="Times New Roman" w:hAnsi="Times New Roman" w:cs="Times New Roman"/>
          <w:sz w:val="24"/>
          <w:szCs w:val="24"/>
          <w:lang w:val="de-CH"/>
        </w:rPr>
      </w:pPr>
    </w:p>
    <w:p w:rsidR="007A1B53" w:rsidRPr="00363030" w:rsidRDefault="007A1B53" w:rsidP="007A1B53">
      <w:pPr>
        <w:rPr>
          <w:rFonts w:ascii="Times New Roman" w:hAnsi="Times New Roman" w:cs="Times New Roman"/>
          <w:sz w:val="24"/>
          <w:szCs w:val="24"/>
          <w:lang w:val="de-CH"/>
        </w:rPr>
      </w:pPr>
    </w:p>
    <w:p w:rsidR="007A1B53" w:rsidRPr="00363030" w:rsidRDefault="007A1B53" w:rsidP="007A1B53">
      <w:pPr>
        <w:rPr>
          <w:rFonts w:ascii="Times New Roman" w:hAnsi="Times New Roman" w:cs="Times New Roman"/>
          <w:sz w:val="24"/>
          <w:szCs w:val="24"/>
          <w:lang w:val="de-CH"/>
        </w:rPr>
      </w:pPr>
    </w:p>
    <w:p w:rsidR="007A1B53" w:rsidRPr="00363030" w:rsidRDefault="007A1B53" w:rsidP="007A1B53">
      <w:pPr>
        <w:rPr>
          <w:rFonts w:ascii="Times New Roman" w:hAnsi="Times New Roman" w:cs="Times New Roman"/>
          <w:sz w:val="24"/>
          <w:szCs w:val="24"/>
          <w:lang w:val="de-CH"/>
        </w:rPr>
      </w:pPr>
    </w:p>
    <w:p w:rsidR="007A1B53" w:rsidRPr="00363030" w:rsidRDefault="007A1B53" w:rsidP="007A1B53">
      <w:pPr>
        <w:rPr>
          <w:rFonts w:ascii="Times New Roman" w:hAnsi="Times New Roman" w:cs="Times New Roman"/>
          <w:sz w:val="24"/>
          <w:szCs w:val="24"/>
          <w:lang w:val="de-CH"/>
        </w:rPr>
      </w:pPr>
    </w:p>
    <w:p w:rsidR="007A1B53" w:rsidRPr="00363030" w:rsidRDefault="007A1B53" w:rsidP="007A1B53">
      <w:pPr>
        <w:rPr>
          <w:rFonts w:ascii="Times New Roman" w:hAnsi="Times New Roman" w:cs="Times New Roman"/>
          <w:sz w:val="24"/>
          <w:szCs w:val="24"/>
          <w:lang w:val="de-CH"/>
        </w:rPr>
      </w:pPr>
    </w:p>
    <w:p w:rsidR="009E0C03" w:rsidRPr="00363030" w:rsidRDefault="002E070C" w:rsidP="00A05C89">
      <w:pPr>
        <w:spacing w:after="0"/>
        <w:rPr>
          <w:rFonts w:ascii="Times New Roman" w:hAnsi="Times New Roman" w:cs="Times New Roman"/>
          <w:sz w:val="24"/>
          <w:szCs w:val="24"/>
          <w:lang w:val="de-CH"/>
        </w:rPr>
      </w:pPr>
      <w:r>
        <w:rPr>
          <w:rFonts w:ascii="Times New Roman" w:hAnsi="Times New Roman" w:cs="Times New Roman"/>
          <w:noProof/>
          <w:sz w:val="24"/>
          <w:szCs w:val="24"/>
          <w:lang w:eastAsia="fr-CH"/>
        </w:rPr>
        <w:lastRenderedPageBreak/>
        <w:drawing>
          <wp:inline distT="0" distB="0" distL="0" distR="0" wp14:anchorId="1572E690" wp14:editId="7403D423">
            <wp:extent cx="6638290" cy="8375650"/>
            <wp:effectExtent l="0" t="0" r="0" b="0"/>
            <wp:docPr id="36" name="Image 36" descr="C:\Users\BG-TRAD\Desktop\EasyM-p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C:\Users\BG-TRAD\Desktop\EasyM-page8.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638290" cy="8375650"/>
                    </a:xfrm>
                    <a:prstGeom prst="rect">
                      <a:avLst/>
                    </a:prstGeom>
                    <a:noFill/>
                    <a:ln>
                      <a:noFill/>
                    </a:ln>
                  </pic:spPr>
                </pic:pic>
              </a:graphicData>
            </a:graphic>
          </wp:inline>
        </w:drawing>
      </w:r>
      <w:r w:rsidR="009E0C03" w:rsidRPr="00363030">
        <w:rPr>
          <w:rFonts w:ascii="Times New Roman" w:hAnsi="Times New Roman" w:cs="Times New Roman"/>
          <w:sz w:val="24"/>
          <w:szCs w:val="24"/>
          <w:lang w:val="de-CH"/>
        </w:rPr>
        <w:br w:type="page"/>
      </w:r>
    </w:p>
    <w:p w:rsidR="007C097E" w:rsidRPr="00363030" w:rsidRDefault="003815CB" w:rsidP="007C097E">
      <w:pPr>
        <w:pStyle w:val="Titre2"/>
        <w:rPr>
          <w:lang w:val="de-CH"/>
        </w:rPr>
      </w:pPr>
      <w:bookmarkStart w:id="8" w:name="_Toc445741799"/>
      <w:r w:rsidRPr="00363030">
        <w:rPr>
          <w:lang w:val="de-CH"/>
        </w:rPr>
        <w:lastRenderedPageBreak/>
        <w:t>Elektroschema</w:t>
      </w:r>
      <w:bookmarkEnd w:id="8"/>
    </w:p>
    <w:p w:rsidR="003869F7" w:rsidRDefault="00E35BA5" w:rsidP="008E1977">
      <w:pPr>
        <w:spacing w:after="0"/>
        <w:jc w:val="center"/>
        <w:rPr>
          <w:rFonts w:ascii="Times New Roman" w:hAnsi="Times New Roman" w:cs="Times New Roman"/>
          <w:sz w:val="24"/>
          <w:szCs w:val="24"/>
          <w:lang w:val="de-CH" w:eastAsia="fr-FR"/>
        </w:rPr>
      </w:pPr>
      <w:r>
        <w:rPr>
          <w:noProof/>
          <w:lang w:eastAsia="fr-CH"/>
        </w:rPr>
        <w:drawing>
          <wp:inline distT="0" distB="0" distL="0" distR="0" wp14:anchorId="51EE3AE6" wp14:editId="3B5670E2">
            <wp:extent cx="6645910" cy="4203065"/>
            <wp:effectExtent l="0" t="0" r="2540" b="6985"/>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645910" cy="4203065"/>
                    </a:xfrm>
                    <a:prstGeom prst="rect">
                      <a:avLst/>
                    </a:prstGeom>
                  </pic:spPr>
                </pic:pic>
              </a:graphicData>
            </a:graphic>
          </wp:inline>
        </w:drawing>
      </w:r>
      <w:r w:rsidRPr="00363030">
        <w:rPr>
          <w:lang w:val="de-CH" w:eastAsia="fr-CH"/>
        </w:rPr>
        <w:t xml:space="preserve"> </w:t>
      </w:r>
    </w:p>
    <w:p w:rsidR="00E35BA5" w:rsidRPr="00363030" w:rsidRDefault="00E35BA5" w:rsidP="008E1977">
      <w:pPr>
        <w:spacing w:after="0"/>
        <w:jc w:val="center"/>
        <w:rPr>
          <w:rFonts w:ascii="Times New Roman" w:hAnsi="Times New Roman" w:cs="Times New Roman"/>
          <w:sz w:val="24"/>
          <w:szCs w:val="24"/>
          <w:lang w:val="de-CH" w:eastAsia="fr-FR"/>
        </w:rPr>
      </w:pPr>
    </w:p>
    <w:p w:rsidR="00E7784D" w:rsidRPr="00363030" w:rsidRDefault="00E7784D" w:rsidP="00E7784D">
      <w:pPr>
        <w:pStyle w:val="Titre2"/>
        <w:rPr>
          <w:lang w:val="de-CH"/>
        </w:rPr>
      </w:pPr>
      <w:bookmarkStart w:id="9" w:name="_Toc445741800"/>
      <w:r w:rsidRPr="00363030">
        <w:rPr>
          <w:lang w:val="de-CH"/>
        </w:rPr>
        <w:t>Modbus RS485 o</w:t>
      </w:r>
      <w:r w:rsidR="00906236" w:rsidRPr="00363030">
        <w:rPr>
          <w:lang w:val="de-CH"/>
        </w:rPr>
        <w:t>der</w:t>
      </w:r>
      <w:r w:rsidRPr="00363030">
        <w:rPr>
          <w:lang w:val="de-CH"/>
        </w:rPr>
        <w:t xml:space="preserve"> RS232</w:t>
      </w:r>
      <w:bookmarkEnd w:id="9"/>
      <w:r w:rsidRPr="00363030">
        <w:rPr>
          <w:lang w:val="de-CH"/>
        </w:rPr>
        <w:t xml:space="preserve"> </w:t>
      </w:r>
    </w:p>
    <w:p w:rsidR="007671EB" w:rsidRPr="00363030" w:rsidRDefault="00E35BA5" w:rsidP="00E35BA5">
      <w:pPr>
        <w:jc w:val="center"/>
        <w:rPr>
          <w:lang w:val="de-CH" w:eastAsia="fr-FR"/>
        </w:rPr>
      </w:pPr>
      <w:r>
        <w:rPr>
          <w:noProof/>
          <w:lang w:eastAsia="fr-CH"/>
        </w:rPr>
        <w:drawing>
          <wp:inline distT="0" distB="0" distL="0" distR="0" wp14:anchorId="7E355415" wp14:editId="5EE79C7E">
            <wp:extent cx="5650992" cy="3572231"/>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92055" cy="3598189"/>
                    </a:xfrm>
                    <a:prstGeom prst="rect">
                      <a:avLst/>
                    </a:prstGeom>
                  </pic:spPr>
                </pic:pic>
              </a:graphicData>
            </a:graphic>
          </wp:inline>
        </w:drawing>
      </w:r>
    </w:p>
    <w:p w:rsidR="007671EB" w:rsidRPr="00363030" w:rsidRDefault="00363030" w:rsidP="00363030">
      <w:pPr>
        <w:ind w:left="993" w:hanging="993"/>
        <w:rPr>
          <w:b/>
          <w:lang w:val="de-CH" w:eastAsia="fr-FR"/>
        </w:rPr>
      </w:pPr>
      <w:r w:rsidRPr="00363030">
        <w:rPr>
          <w:b/>
          <w:u w:val="single"/>
          <w:lang w:val="de-CH" w:eastAsia="fr-FR"/>
        </w:rPr>
        <w:lastRenderedPageBreak/>
        <w:t>Wichtig</w:t>
      </w:r>
      <w:r w:rsidR="007671EB" w:rsidRPr="00363030">
        <w:rPr>
          <w:b/>
          <w:u w:val="single"/>
          <w:lang w:val="de-CH" w:eastAsia="fr-FR"/>
        </w:rPr>
        <w:t>:</w:t>
      </w:r>
      <w:r w:rsidRPr="00363030">
        <w:rPr>
          <w:b/>
          <w:lang w:val="de-CH" w:eastAsia="fr-FR"/>
        </w:rPr>
        <w:tab/>
      </w:r>
      <w:r>
        <w:rPr>
          <w:b/>
          <w:lang w:val="de-CH" w:eastAsia="fr-FR"/>
        </w:rPr>
        <w:t>Die Modbus-Parameter (Adresse, Geschwindigkeit, Parität und Timeout</w:t>
      </w:r>
      <w:r w:rsidR="007671EB" w:rsidRPr="00363030">
        <w:rPr>
          <w:b/>
          <w:lang w:val="de-CH" w:eastAsia="fr-FR"/>
        </w:rPr>
        <w:t xml:space="preserve">) </w:t>
      </w:r>
      <w:r>
        <w:rPr>
          <w:b/>
          <w:lang w:val="de-CH" w:eastAsia="fr-FR"/>
        </w:rPr>
        <w:t>lassen sich mittels des Displays ändern (siehe Kapitel 5 Parametrierung)</w:t>
      </w:r>
      <w:r w:rsidR="00007E1E" w:rsidRPr="00363030">
        <w:rPr>
          <w:b/>
          <w:lang w:val="de-CH" w:eastAsia="fr-FR"/>
        </w:rPr>
        <w:t>.</w:t>
      </w:r>
    </w:p>
    <w:p w:rsidR="00C9606F" w:rsidRPr="00363030" w:rsidRDefault="00363030" w:rsidP="00C9606F">
      <w:pPr>
        <w:spacing w:after="0"/>
        <w:jc w:val="both"/>
        <w:rPr>
          <w:rFonts w:ascii="Times New Roman" w:hAnsi="Times New Roman" w:cs="Times New Roman"/>
          <w:lang w:val="de-CH" w:eastAsia="fr-FR"/>
        </w:rPr>
      </w:pPr>
      <w:r w:rsidRPr="00363030">
        <w:rPr>
          <w:rFonts w:ascii="Times New Roman" w:hAnsi="Times New Roman" w:cs="Times New Roman"/>
          <w:lang w:val="de-CH" w:eastAsia="fr-FR"/>
        </w:rPr>
        <w:t>Die Modbus-Kommunikation mit dem Master erfolgt anhand der Norm</w:t>
      </w:r>
      <w:r w:rsidR="00E7784D" w:rsidRPr="00363030">
        <w:rPr>
          <w:rFonts w:ascii="Times New Roman" w:hAnsi="Times New Roman" w:cs="Times New Roman"/>
          <w:lang w:val="de-CH" w:eastAsia="fr-FR"/>
        </w:rPr>
        <w:t xml:space="preserve"> RS485 </w:t>
      </w:r>
      <w:r w:rsidR="00A42FCA" w:rsidRPr="00363030">
        <w:rPr>
          <w:rFonts w:ascii="Times New Roman" w:hAnsi="Times New Roman" w:cs="Times New Roman"/>
          <w:lang w:val="de-CH" w:eastAsia="fr-FR"/>
        </w:rPr>
        <w:t xml:space="preserve">Half Duplex </w:t>
      </w:r>
      <w:r>
        <w:rPr>
          <w:rFonts w:ascii="Times New Roman" w:hAnsi="Times New Roman" w:cs="Times New Roman"/>
          <w:lang w:val="de-CH" w:eastAsia="fr-FR"/>
        </w:rPr>
        <w:t>oder</w:t>
      </w:r>
      <w:r w:rsidR="00E7784D" w:rsidRPr="00363030">
        <w:rPr>
          <w:rFonts w:ascii="Times New Roman" w:hAnsi="Times New Roman" w:cs="Times New Roman"/>
          <w:lang w:val="de-CH" w:eastAsia="fr-FR"/>
        </w:rPr>
        <w:t xml:space="preserve"> RS232</w:t>
      </w:r>
      <w:r w:rsidR="00A9651C" w:rsidRPr="00363030">
        <w:rPr>
          <w:rFonts w:ascii="Times New Roman" w:hAnsi="Times New Roman" w:cs="Times New Roman"/>
          <w:lang w:val="de-CH" w:eastAsia="fr-FR"/>
        </w:rPr>
        <w:t>.</w:t>
      </w:r>
      <w:r w:rsidR="00C9606F" w:rsidRPr="00363030">
        <w:rPr>
          <w:rFonts w:ascii="Times New Roman" w:hAnsi="Times New Roman" w:cs="Times New Roman"/>
          <w:lang w:val="de-CH" w:eastAsia="fr-FR"/>
        </w:rPr>
        <w:t xml:space="preserve"> </w:t>
      </w:r>
      <w:r w:rsidRPr="00363030">
        <w:rPr>
          <w:rFonts w:ascii="Times New Roman" w:hAnsi="Times New Roman" w:cs="Times New Roman"/>
          <w:lang w:val="de-CH" w:eastAsia="fr-FR"/>
        </w:rPr>
        <w:t>Der Jumper auf dem Master wird einfach auf</w:t>
      </w:r>
      <w:r w:rsidR="00C9606F" w:rsidRPr="00363030">
        <w:rPr>
          <w:rFonts w:ascii="Times New Roman" w:hAnsi="Times New Roman" w:cs="Times New Roman"/>
          <w:lang w:val="de-CH" w:eastAsia="fr-FR"/>
        </w:rPr>
        <w:t xml:space="preserve"> RS232 o</w:t>
      </w:r>
      <w:r>
        <w:rPr>
          <w:rFonts w:ascii="Times New Roman" w:hAnsi="Times New Roman" w:cs="Times New Roman"/>
          <w:lang w:val="de-CH" w:eastAsia="fr-FR"/>
        </w:rPr>
        <w:t>der</w:t>
      </w:r>
      <w:r w:rsidR="00C9606F" w:rsidRPr="00363030">
        <w:rPr>
          <w:rFonts w:ascii="Times New Roman" w:hAnsi="Times New Roman" w:cs="Times New Roman"/>
          <w:lang w:val="de-CH" w:eastAsia="fr-FR"/>
        </w:rPr>
        <w:t xml:space="preserve"> RS485.</w:t>
      </w:r>
    </w:p>
    <w:p w:rsidR="00C9606F" w:rsidRPr="00407FD8" w:rsidRDefault="004F4707" w:rsidP="00C9606F">
      <w:pPr>
        <w:spacing w:after="0"/>
        <w:jc w:val="both"/>
        <w:rPr>
          <w:rFonts w:ascii="Times New Roman" w:hAnsi="Times New Roman" w:cs="Times New Roman"/>
          <w:lang w:val="de-CH" w:eastAsia="fr-FR"/>
        </w:rPr>
      </w:pPr>
      <w:r w:rsidRPr="00363030">
        <w:rPr>
          <w:rFonts w:ascii="Times New Roman" w:hAnsi="Times New Roman" w:cs="Times New Roman"/>
          <w:noProof/>
          <w:lang w:eastAsia="fr-CH"/>
        </w:rPr>
        <w:drawing>
          <wp:anchor distT="0" distB="0" distL="114300" distR="114300" simplePos="0" relativeHeight="251647488" behindDoc="1" locked="0" layoutInCell="1" allowOverlap="1" wp14:anchorId="766B7925" wp14:editId="14136573">
            <wp:simplePos x="0" y="0"/>
            <wp:positionH relativeFrom="column">
              <wp:posOffset>1741170</wp:posOffset>
            </wp:positionH>
            <wp:positionV relativeFrom="paragraph">
              <wp:posOffset>272415</wp:posOffset>
            </wp:positionV>
            <wp:extent cx="5019675" cy="3357245"/>
            <wp:effectExtent l="0" t="0" r="0" b="0"/>
            <wp:wrapNone/>
            <wp:docPr id="21" name="Image 17" descr="EasyM 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syM 3.0.jpg"/>
                    <pic:cNvPicPr/>
                  </pic:nvPicPr>
                  <pic:blipFill>
                    <a:blip r:embed="rId12" cstate="print"/>
                    <a:stretch>
                      <a:fillRect/>
                    </a:stretch>
                  </pic:blipFill>
                  <pic:spPr>
                    <a:xfrm>
                      <a:off x="0" y="0"/>
                      <a:ext cx="5019675" cy="3357245"/>
                    </a:xfrm>
                    <a:prstGeom prst="rect">
                      <a:avLst/>
                    </a:prstGeom>
                  </pic:spPr>
                </pic:pic>
              </a:graphicData>
            </a:graphic>
          </wp:anchor>
        </w:drawing>
      </w:r>
      <w:r w:rsidR="00363030" w:rsidRPr="00407FD8">
        <w:rPr>
          <w:rFonts w:ascii="Times New Roman" w:hAnsi="Times New Roman" w:cs="Times New Roman"/>
          <w:lang w:val="de-CH" w:eastAsia="fr-FR"/>
        </w:rPr>
        <w:t xml:space="preserve">Die Verdrahtung ist dabei </w:t>
      </w:r>
      <w:r w:rsidR="00407FD8" w:rsidRPr="00407FD8">
        <w:rPr>
          <w:rFonts w:ascii="Times New Roman" w:hAnsi="Times New Roman" w:cs="Times New Roman"/>
          <w:lang w:val="de-CH" w:eastAsia="fr-FR"/>
        </w:rPr>
        <w:t>normenbedingt leicht verschieden.</w:t>
      </w:r>
      <w:r w:rsidR="00407FD8">
        <w:rPr>
          <w:rFonts w:ascii="Times New Roman" w:hAnsi="Times New Roman" w:cs="Times New Roman"/>
          <w:lang w:val="de-CH" w:eastAsia="fr-FR"/>
        </w:rPr>
        <w:t xml:space="preserve"> Die Verdrahtungsmöglichkeiten werden nachfolgend beschrieben</w:t>
      </w:r>
      <w:r w:rsidR="00C9606F" w:rsidRPr="00407FD8">
        <w:rPr>
          <w:rFonts w:ascii="Times New Roman" w:hAnsi="Times New Roman" w:cs="Times New Roman"/>
          <w:lang w:val="de-CH" w:eastAsia="fr-FR"/>
        </w:rPr>
        <w:t>.</w:t>
      </w:r>
    </w:p>
    <w:p w:rsidR="00E7784D" w:rsidRPr="00407FD8" w:rsidRDefault="00A9651C" w:rsidP="00BD0493">
      <w:pPr>
        <w:spacing w:after="0"/>
        <w:jc w:val="both"/>
        <w:rPr>
          <w:rFonts w:ascii="Times New Roman" w:hAnsi="Times New Roman" w:cs="Times New Roman"/>
          <w:sz w:val="24"/>
          <w:szCs w:val="24"/>
          <w:lang w:val="de-CH" w:eastAsia="fr-FR"/>
        </w:rPr>
      </w:pPr>
      <w:r w:rsidRPr="00407FD8">
        <w:rPr>
          <w:rFonts w:ascii="Times New Roman" w:hAnsi="Times New Roman" w:cs="Times New Roman"/>
          <w:sz w:val="24"/>
          <w:szCs w:val="24"/>
          <w:lang w:val="de-CH" w:eastAsia="fr-FR"/>
        </w:rPr>
        <w:t xml:space="preserve"> </w:t>
      </w:r>
    </w:p>
    <w:p w:rsidR="00994159" w:rsidRPr="00407FD8" w:rsidRDefault="00994159" w:rsidP="00E7784D">
      <w:pPr>
        <w:spacing w:after="0"/>
        <w:rPr>
          <w:rFonts w:ascii="Times New Roman" w:hAnsi="Times New Roman" w:cs="Times New Roman"/>
          <w:sz w:val="24"/>
          <w:szCs w:val="24"/>
          <w:lang w:val="de-CH" w:eastAsia="fr-FR"/>
        </w:rPr>
      </w:pPr>
    </w:p>
    <w:p w:rsidR="00994159" w:rsidRPr="00407FD8" w:rsidRDefault="007471E6" w:rsidP="00E7784D">
      <w:pPr>
        <w:spacing w:after="0"/>
        <w:rPr>
          <w:rFonts w:ascii="Times New Roman" w:hAnsi="Times New Roman" w:cs="Times New Roman"/>
          <w:sz w:val="24"/>
          <w:szCs w:val="24"/>
          <w:lang w:val="de-CH" w:eastAsia="fr-FR"/>
        </w:rPr>
      </w:pPr>
      <w:r>
        <w:rPr>
          <w:rFonts w:ascii="Times New Roman" w:hAnsi="Times New Roman" w:cs="Times New Roman"/>
          <w:sz w:val="24"/>
          <w:szCs w:val="24"/>
          <w:lang w:val="de-CH" w:eastAsia="fr-CH"/>
        </w:rPr>
        <w:pict>
          <v:shape id="_x0000_s1124" type="#_x0000_t202" style="position:absolute;margin-left:75pt;margin-top:8.1pt;width:117.8pt;height:46.7pt;z-index:251776000" fillcolor="#9bbb59" strokeweight="1pt">
            <v:shadow on="t" type="perspective" color="#4e6128" opacity=".5" offset="1pt" offset2="-1pt"/>
            <v:textbox style="mso-next-textbox:#_x0000_s1124">
              <w:txbxContent>
                <w:p w:rsidR="00B44F6F" w:rsidRDefault="00B44F6F" w:rsidP="00407FD8">
                  <w:pPr>
                    <w:spacing w:after="0"/>
                    <w:jc w:val="center"/>
                    <w:rPr>
                      <w:rFonts w:ascii="Arial" w:hAnsi="Arial" w:cs="Arial"/>
                      <w:b/>
                      <w:caps/>
                      <w:sz w:val="20"/>
                      <w:szCs w:val="20"/>
                    </w:rPr>
                  </w:pPr>
                  <w:r>
                    <w:rPr>
                      <w:rFonts w:ascii="Arial" w:hAnsi="Arial" w:cs="Arial"/>
                      <w:b/>
                      <w:caps/>
                      <w:sz w:val="20"/>
                      <w:szCs w:val="20"/>
                    </w:rPr>
                    <w:t>rs232/rs485-KOMMUNIKATIONS</w:t>
                  </w:r>
                  <w:r w:rsidR="009B7B30">
                    <w:rPr>
                      <w:rFonts w:ascii="Arial" w:hAnsi="Arial" w:cs="Arial"/>
                      <w:b/>
                      <w:caps/>
                      <w:sz w:val="20"/>
                      <w:szCs w:val="20"/>
                    </w:rPr>
                    <w:t>-</w:t>
                  </w:r>
                  <w:r>
                    <w:rPr>
                      <w:rFonts w:ascii="Arial" w:hAnsi="Arial" w:cs="Arial"/>
                      <w:b/>
                      <w:caps/>
                      <w:sz w:val="20"/>
                      <w:szCs w:val="20"/>
                    </w:rPr>
                    <w:t>STECKANSCHLUSS</w:t>
                  </w:r>
                </w:p>
                <w:p w:rsidR="00B44F6F" w:rsidRPr="007F0737" w:rsidRDefault="00B44F6F" w:rsidP="00A9651C">
                  <w:pPr>
                    <w:jc w:val="center"/>
                    <w:rPr>
                      <w:rFonts w:ascii="Arial" w:hAnsi="Arial" w:cs="Arial"/>
                      <w:b/>
                      <w:sz w:val="20"/>
                      <w:szCs w:val="20"/>
                    </w:rPr>
                  </w:pPr>
                </w:p>
              </w:txbxContent>
            </v:textbox>
          </v:shape>
        </w:pict>
      </w:r>
    </w:p>
    <w:p w:rsidR="00A9651C" w:rsidRPr="00407FD8" w:rsidRDefault="00A9651C" w:rsidP="00E7784D">
      <w:pPr>
        <w:spacing w:after="0"/>
        <w:rPr>
          <w:rFonts w:ascii="Times New Roman" w:hAnsi="Times New Roman" w:cs="Times New Roman"/>
          <w:sz w:val="24"/>
          <w:szCs w:val="24"/>
          <w:lang w:val="de-CH" w:eastAsia="fr-FR"/>
        </w:rPr>
      </w:pPr>
    </w:p>
    <w:p w:rsidR="00A9651C" w:rsidRPr="00407FD8" w:rsidRDefault="007471E6" w:rsidP="00E7784D">
      <w:pPr>
        <w:spacing w:after="0"/>
        <w:rPr>
          <w:rFonts w:ascii="Times New Roman" w:hAnsi="Times New Roman" w:cs="Times New Roman"/>
          <w:sz w:val="24"/>
          <w:szCs w:val="24"/>
          <w:lang w:val="de-CH" w:eastAsia="fr-FR"/>
        </w:rPr>
      </w:pPr>
      <w:r>
        <w:rPr>
          <w:rFonts w:ascii="Times New Roman" w:hAnsi="Times New Roman" w:cs="Times New Roman"/>
          <w:sz w:val="24"/>
          <w:szCs w:val="24"/>
          <w:lang w:val="de-CH" w:eastAsia="fr-CH"/>
        </w:rPr>
        <w:pict>
          <v:shape id="_x0000_s1123" type="#_x0000_t66" style="position:absolute;margin-left:2in;margin-top:1.75pt;width:134.6pt;height:12.15pt;rotation:12834861fd;z-index:251774976" fillcolor="#9bbb59" strokeweight="1pt">
            <v:shadow on="t" type="perspective" color="#4e6128" opacity=".5" offset="1pt" offset2="-1pt"/>
          </v:shape>
        </w:pict>
      </w:r>
    </w:p>
    <w:p w:rsidR="00A9651C" w:rsidRPr="00407FD8" w:rsidRDefault="00A9651C" w:rsidP="00E7784D">
      <w:pPr>
        <w:spacing w:after="0"/>
        <w:rPr>
          <w:rFonts w:ascii="Times New Roman" w:hAnsi="Times New Roman" w:cs="Times New Roman"/>
          <w:sz w:val="24"/>
          <w:szCs w:val="24"/>
          <w:lang w:val="de-CH" w:eastAsia="fr-FR"/>
        </w:rPr>
      </w:pPr>
    </w:p>
    <w:p w:rsidR="00A9651C" w:rsidRPr="00407FD8" w:rsidRDefault="00A9651C" w:rsidP="00E7784D">
      <w:pPr>
        <w:spacing w:after="0"/>
        <w:rPr>
          <w:rFonts w:ascii="Times New Roman" w:hAnsi="Times New Roman" w:cs="Times New Roman"/>
          <w:sz w:val="24"/>
          <w:szCs w:val="24"/>
          <w:lang w:val="de-CH" w:eastAsia="fr-FR"/>
        </w:rPr>
      </w:pPr>
    </w:p>
    <w:p w:rsidR="00A9651C" w:rsidRPr="00407FD8" w:rsidRDefault="00B37001" w:rsidP="00E7784D">
      <w:pPr>
        <w:spacing w:after="0"/>
        <w:rPr>
          <w:rFonts w:ascii="Times New Roman" w:hAnsi="Times New Roman" w:cs="Times New Roman"/>
          <w:sz w:val="24"/>
          <w:szCs w:val="24"/>
          <w:lang w:val="de-CH" w:eastAsia="fr-FR"/>
        </w:rPr>
      </w:pPr>
      <w:r w:rsidRPr="00363030">
        <w:rPr>
          <w:rFonts w:ascii="Arial" w:hAnsi="Arial" w:cs="Arial"/>
          <w:noProof/>
          <w:lang w:eastAsia="fr-CH"/>
        </w:rPr>
        <w:drawing>
          <wp:anchor distT="0" distB="0" distL="114300" distR="114300" simplePos="0" relativeHeight="251668992" behindDoc="0" locked="0" layoutInCell="1" allowOverlap="1" wp14:anchorId="47279A8F" wp14:editId="5561391D">
            <wp:simplePos x="0" y="0"/>
            <wp:positionH relativeFrom="column">
              <wp:posOffset>1364615</wp:posOffset>
            </wp:positionH>
            <wp:positionV relativeFrom="paragraph">
              <wp:posOffset>36576</wp:posOffset>
            </wp:positionV>
            <wp:extent cx="1202588" cy="1038758"/>
            <wp:effectExtent l="19050" t="0" r="0" b="0"/>
            <wp:wrapNone/>
            <wp:docPr id="4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1202588" cy="1038758"/>
                    </a:xfrm>
                    <a:prstGeom prst="rect">
                      <a:avLst/>
                    </a:prstGeom>
                    <a:noFill/>
                    <a:ln w="9525">
                      <a:noFill/>
                      <a:miter lim="800000"/>
                      <a:headEnd/>
                      <a:tailEnd/>
                    </a:ln>
                  </pic:spPr>
                </pic:pic>
              </a:graphicData>
            </a:graphic>
          </wp:anchor>
        </w:drawing>
      </w:r>
      <w:r w:rsidR="00BD0493" w:rsidRPr="00363030">
        <w:rPr>
          <w:rFonts w:ascii="Arial" w:hAnsi="Arial" w:cs="Arial"/>
          <w:noProof/>
          <w:lang w:eastAsia="fr-CH"/>
        </w:rPr>
        <w:drawing>
          <wp:anchor distT="0" distB="0" distL="114300" distR="114300" simplePos="0" relativeHeight="251649536" behindDoc="0" locked="0" layoutInCell="1" allowOverlap="1" wp14:anchorId="0DD8ED39" wp14:editId="56115575">
            <wp:simplePos x="0" y="0"/>
            <wp:positionH relativeFrom="column">
              <wp:posOffset>1273607</wp:posOffset>
            </wp:positionH>
            <wp:positionV relativeFrom="paragraph">
              <wp:posOffset>45949</wp:posOffset>
            </wp:positionV>
            <wp:extent cx="1202588" cy="1038758"/>
            <wp:effectExtent l="19050" t="0" r="0" b="0"/>
            <wp:wrapNone/>
            <wp:docPr id="34"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1202588" cy="1038758"/>
                    </a:xfrm>
                    <a:prstGeom prst="rect">
                      <a:avLst/>
                    </a:prstGeom>
                    <a:noFill/>
                    <a:ln w="9525">
                      <a:noFill/>
                      <a:miter lim="800000"/>
                      <a:headEnd/>
                      <a:tailEnd/>
                    </a:ln>
                  </pic:spPr>
                </pic:pic>
              </a:graphicData>
            </a:graphic>
          </wp:anchor>
        </w:drawing>
      </w:r>
    </w:p>
    <w:p w:rsidR="00A9651C" w:rsidRPr="00407FD8" w:rsidRDefault="007471E6" w:rsidP="00E7784D">
      <w:pPr>
        <w:spacing w:after="0"/>
        <w:rPr>
          <w:rFonts w:ascii="Times New Roman" w:hAnsi="Times New Roman" w:cs="Times New Roman"/>
          <w:sz w:val="24"/>
          <w:szCs w:val="24"/>
          <w:lang w:val="de-CH" w:eastAsia="fr-FR"/>
        </w:rPr>
      </w:pPr>
      <w:r>
        <w:rPr>
          <w:rFonts w:ascii="Times New Roman" w:hAnsi="Times New Roman" w:cs="Times New Roman"/>
          <w:sz w:val="24"/>
          <w:szCs w:val="24"/>
          <w:lang w:val="de-CH" w:eastAsia="fr-CH"/>
        </w:rPr>
        <w:pict>
          <v:shape id="_x0000_s1125" type="#_x0000_t66" style="position:absolute;margin-left:190.8pt;margin-top:10.65pt;width:98.2pt;height:13.3pt;rotation:11034297fd;z-index:251678718" fillcolor="#9bbb59" strokeweight="1pt">
            <v:shadow on="t" type="perspective" color="#4e6128" opacity=".5" offset="1pt" offset2="-1pt"/>
          </v:shape>
        </w:pict>
      </w:r>
    </w:p>
    <w:p w:rsidR="00A9651C" w:rsidRPr="00407FD8" w:rsidRDefault="00A9651C" w:rsidP="00E7784D">
      <w:pPr>
        <w:spacing w:after="0"/>
        <w:rPr>
          <w:rFonts w:ascii="Times New Roman" w:hAnsi="Times New Roman" w:cs="Times New Roman"/>
          <w:sz w:val="24"/>
          <w:szCs w:val="24"/>
          <w:lang w:val="de-CH" w:eastAsia="fr-FR"/>
        </w:rPr>
      </w:pPr>
    </w:p>
    <w:p w:rsidR="00A9651C" w:rsidRPr="00407FD8" w:rsidRDefault="00A9651C" w:rsidP="00E7784D">
      <w:pPr>
        <w:spacing w:after="0"/>
        <w:rPr>
          <w:rFonts w:ascii="Times New Roman" w:hAnsi="Times New Roman" w:cs="Times New Roman"/>
          <w:sz w:val="24"/>
          <w:szCs w:val="24"/>
          <w:lang w:val="de-CH" w:eastAsia="fr-FR"/>
        </w:rPr>
      </w:pPr>
    </w:p>
    <w:p w:rsidR="00A9651C" w:rsidRPr="00407FD8" w:rsidRDefault="00A9651C" w:rsidP="00E7784D">
      <w:pPr>
        <w:spacing w:after="0"/>
        <w:rPr>
          <w:rFonts w:ascii="Times New Roman" w:hAnsi="Times New Roman" w:cs="Times New Roman"/>
          <w:sz w:val="24"/>
          <w:szCs w:val="24"/>
          <w:lang w:val="de-CH" w:eastAsia="fr-FR"/>
        </w:rPr>
      </w:pPr>
    </w:p>
    <w:p w:rsidR="00994159" w:rsidRPr="00407FD8" w:rsidRDefault="007471E6" w:rsidP="00E7784D">
      <w:pPr>
        <w:spacing w:after="0"/>
        <w:rPr>
          <w:rFonts w:ascii="Times New Roman" w:hAnsi="Times New Roman" w:cs="Times New Roman"/>
          <w:sz w:val="24"/>
          <w:szCs w:val="24"/>
          <w:lang w:val="de-CH" w:eastAsia="fr-FR"/>
        </w:rPr>
      </w:pPr>
      <w:r>
        <w:rPr>
          <w:lang w:val="de-CH"/>
        </w:rPr>
        <w:pict>
          <v:shape id="Zone de texte 2" o:spid="_x0000_s1127" type="#_x0000_t202" style="position:absolute;margin-left:88.6pt;margin-top:4.65pt;width:109.4pt;height:30.2pt;z-index:251677693;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" stroked="f">
            <v:textbox>
              <w:txbxContent>
                <w:p w:rsidR="00B44F6F" w:rsidRPr="00407FD8" w:rsidRDefault="00B44F6F" w:rsidP="00407FD8">
                  <w:pPr>
                    <w:jc w:val="center"/>
                    <w:rPr>
                      <w:rFonts w:ascii="Times New Roman" w:hAnsi="Times New Roman" w:cs="Times New Roman"/>
                      <w:sz w:val="16"/>
                      <w:szCs w:val="16"/>
                      <w:lang w:val="de-CH"/>
                    </w:rPr>
                  </w:pPr>
                  <w:r w:rsidRPr="00407FD8">
                    <w:rPr>
                      <w:rFonts w:ascii="Times New Roman" w:hAnsi="Times New Roman" w:cs="Times New Roman"/>
                      <w:sz w:val="16"/>
                      <w:szCs w:val="16"/>
                      <w:lang w:val="de-CH"/>
                    </w:rPr>
                    <w:t>Kommunikations-Jumper</w:t>
                  </w:r>
                </w:p>
              </w:txbxContent>
            </v:textbox>
          </v:shape>
        </w:pict>
      </w:r>
    </w:p>
    <w:p w:rsidR="00A9651C" w:rsidRPr="00407FD8" w:rsidRDefault="00A9651C" w:rsidP="00E7784D">
      <w:pPr>
        <w:spacing w:after="0"/>
        <w:rPr>
          <w:rFonts w:ascii="Times New Roman" w:hAnsi="Times New Roman" w:cs="Times New Roman"/>
          <w:sz w:val="24"/>
          <w:szCs w:val="24"/>
          <w:lang w:val="de-CH" w:eastAsia="fr-FR"/>
        </w:rPr>
      </w:pPr>
    </w:p>
    <w:p w:rsidR="000E370A" w:rsidRPr="00407FD8" w:rsidRDefault="000E370A" w:rsidP="00E7784D">
      <w:pPr>
        <w:spacing w:after="0"/>
        <w:rPr>
          <w:rFonts w:ascii="Times New Roman" w:hAnsi="Times New Roman" w:cs="Times New Roman"/>
          <w:sz w:val="24"/>
          <w:szCs w:val="24"/>
          <w:lang w:val="de-CH" w:eastAsia="fr-FR"/>
        </w:rPr>
      </w:pPr>
    </w:p>
    <w:p w:rsidR="000E370A" w:rsidRPr="00363030" w:rsidRDefault="00BD0493" w:rsidP="00E7784D">
      <w:pPr>
        <w:spacing w:after="0"/>
        <w:rPr>
          <w:rFonts w:ascii="Times New Roman" w:hAnsi="Times New Roman" w:cs="Times New Roman"/>
          <w:sz w:val="24"/>
          <w:szCs w:val="24"/>
          <w:u w:val="single"/>
          <w:lang w:val="de-CH" w:eastAsia="fr-FR"/>
        </w:rPr>
      </w:pPr>
      <w:r w:rsidRPr="00363030">
        <w:rPr>
          <w:rFonts w:ascii="Times New Roman" w:hAnsi="Times New Roman" w:cs="Times New Roman"/>
          <w:sz w:val="24"/>
          <w:szCs w:val="24"/>
          <w:u w:val="single"/>
          <w:lang w:val="de-CH" w:eastAsia="fr-FR"/>
        </w:rPr>
        <w:t>RS485 :</w:t>
      </w:r>
    </w:p>
    <w:p w:rsidR="006865F8" w:rsidRPr="00363030" w:rsidRDefault="00B37001" w:rsidP="00E7784D">
      <w:pPr>
        <w:spacing w:after="0"/>
        <w:rPr>
          <w:rFonts w:ascii="Times New Roman" w:hAnsi="Times New Roman" w:cs="Times New Roman"/>
          <w:sz w:val="24"/>
          <w:szCs w:val="24"/>
          <w:lang w:val="de-CH" w:eastAsia="fr-FR"/>
        </w:rPr>
      </w:pPr>
      <w:r>
        <w:rPr>
          <w:noProof/>
          <w:lang w:eastAsia="fr-CH"/>
        </w:rPr>
        <w:drawing>
          <wp:anchor distT="0" distB="0" distL="114300" distR="114300" simplePos="0" relativeHeight="251666944" behindDoc="1" locked="0" layoutInCell="1" allowOverlap="1" wp14:anchorId="72085AB8" wp14:editId="458D304A">
            <wp:simplePos x="0" y="0"/>
            <wp:positionH relativeFrom="column">
              <wp:posOffset>4153789</wp:posOffset>
            </wp:positionH>
            <wp:positionV relativeFrom="paragraph">
              <wp:posOffset>95250</wp:posOffset>
            </wp:positionV>
            <wp:extent cx="2566713" cy="1737998"/>
            <wp:effectExtent l="0" t="0" r="0" b="0"/>
            <wp:wrapNone/>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6713" cy="1737998"/>
                    </a:xfrm>
                    <a:prstGeom prst="rect">
                      <a:avLst/>
                    </a:prstGeom>
                  </pic:spPr>
                </pic:pic>
              </a:graphicData>
            </a:graphic>
            <wp14:sizeRelH relativeFrom="page">
              <wp14:pctWidth>0</wp14:pctWidth>
            </wp14:sizeRelH>
            <wp14:sizeRelV relativeFrom="page">
              <wp14:pctHeight>0</wp14:pctHeight>
            </wp14:sizeRelV>
          </wp:anchor>
        </w:drawing>
      </w:r>
      <w:r>
        <w:rPr>
          <w:noProof/>
          <w:lang w:eastAsia="fr-CH"/>
        </w:rPr>
        <w:drawing>
          <wp:anchor distT="0" distB="0" distL="114300" distR="114300" simplePos="0" relativeHeight="251665920" behindDoc="1" locked="0" layoutInCell="1" allowOverlap="1" wp14:anchorId="54827301" wp14:editId="2B82CB53">
            <wp:simplePos x="0" y="0"/>
            <wp:positionH relativeFrom="column">
              <wp:posOffset>293624</wp:posOffset>
            </wp:positionH>
            <wp:positionV relativeFrom="paragraph">
              <wp:posOffset>96520</wp:posOffset>
            </wp:positionV>
            <wp:extent cx="2567305" cy="173799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7305" cy="1737995"/>
                    </a:xfrm>
                    <a:prstGeom prst="rect">
                      <a:avLst/>
                    </a:prstGeom>
                  </pic:spPr>
                </pic:pic>
              </a:graphicData>
            </a:graphic>
            <wp14:sizeRelH relativeFrom="page">
              <wp14:pctWidth>0</wp14:pctWidth>
            </wp14:sizeRelH>
            <wp14:sizeRelV relativeFrom="page">
              <wp14:pctHeight>0</wp14:pctHeight>
            </wp14:sizeRelV>
          </wp:anchor>
        </w:drawing>
      </w:r>
      <w:r w:rsidR="007471E6">
        <w:rPr>
          <w:rFonts w:ascii="Times New Roman" w:hAnsi="Times New Roman" w:cs="Times New Roman"/>
          <w:sz w:val="24"/>
          <w:szCs w:val="24"/>
          <w:lang w:val="de-CH" w:eastAsia="fr-FR"/>
        </w:rPr>
        <w:pict>
          <v:shape id="_x0000_s1141" type="#_x0000_t202" style="position:absolute;margin-left:410.85pt;margin-top:10pt;width:82.8pt;height:28pt;z-index:251815936;mso-position-horizontal-relative:text;mso-position-vertical-relative:text;mso-width-relative:margin;mso-height-relative:margin" stroked="f">
            <v:fill opacity="0"/>
            <v:textbox>
              <w:txbxContent>
                <w:p w:rsidR="00B44F6F" w:rsidRDefault="00B44F6F" w:rsidP="00660F8E">
                  <w:pPr>
                    <w:spacing w:after="0" w:line="240" w:lineRule="auto"/>
                    <w:rPr>
                      <w:rFonts w:ascii="Times New Roman" w:hAnsi="Times New Roman" w:cs="Times New Roman"/>
                      <w:sz w:val="16"/>
                      <w:szCs w:val="16"/>
                      <w:lang w:val="fr-FR"/>
                    </w:rPr>
                  </w:pPr>
                  <w:r w:rsidRPr="00407FD8">
                    <w:rPr>
                      <w:rFonts w:ascii="Times New Roman" w:hAnsi="Times New Roman" w:cs="Times New Roman"/>
                      <w:sz w:val="16"/>
                      <w:szCs w:val="16"/>
                      <w:lang w:val="de-CH"/>
                    </w:rPr>
                    <w:t>Kabeltyp</w:t>
                  </w:r>
                  <w:r>
                    <w:rPr>
                      <w:rFonts w:ascii="Times New Roman" w:hAnsi="Times New Roman" w:cs="Times New Roman"/>
                      <w:sz w:val="16"/>
                      <w:szCs w:val="16"/>
                      <w:lang w:val="de-CH"/>
                    </w:rPr>
                    <w:t>:</w:t>
                  </w:r>
                </w:p>
                <w:p w:rsidR="00B44F6F" w:rsidRPr="00660F8E" w:rsidRDefault="00B44F6F" w:rsidP="00660F8E">
                  <w:pPr>
                    <w:spacing w:after="0" w:line="240" w:lineRule="auto"/>
                    <w:rPr>
                      <w:rFonts w:ascii="Times New Roman" w:hAnsi="Times New Roman" w:cs="Times New Roman"/>
                      <w:sz w:val="16"/>
                      <w:szCs w:val="16"/>
                      <w:lang w:val="fr-FR"/>
                    </w:rPr>
                  </w:pPr>
                  <w:r w:rsidRPr="00660F8E">
                    <w:rPr>
                      <w:rFonts w:ascii="Times New Roman" w:hAnsi="Times New Roman" w:cs="Times New Roman"/>
                      <w:sz w:val="16"/>
                      <w:szCs w:val="16"/>
                      <w:lang w:val="fr-FR"/>
                    </w:rPr>
                    <w:t>CY 2x2x0,75mm</w:t>
                  </w:r>
                  <w:r w:rsidRPr="00660F8E">
                    <w:rPr>
                      <w:rFonts w:ascii="Times New Roman" w:hAnsi="Times New Roman" w:cs="Times New Roman"/>
                      <w:sz w:val="16"/>
                      <w:szCs w:val="16"/>
                      <w:vertAlign w:val="superscript"/>
                      <w:lang w:val="fr-FR"/>
                    </w:rPr>
                    <w:t>2</w:t>
                  </w:r>
                </w:p>
                <w:p w:rsidR="00B44F6F" w:rsidRDefault="00B44F6F">
                  <w:pPr>
                    <w:rPr>
                      <w:lang w:val="fr-FR"/>
                    </w:rPr>
                  </w:pPr>
                </w:p>
              </w:txbxContent>
            </v:textbox>
          </v:shape>
        </w:pict>
      </w:r>
      <w:r w:rsidR="007471E6">
        <w:rPr>
          <w:rFonts w:ascii="Times New Roman" w:hAnsi="Times New Roman" w:cs="Times New Roman"/>
          <w:sz w:val="24"/>
          <w:szCs w:val="24"/>
          <w:lang w:val="de-CH" w:eastAsia="fr-FR"/>
        </w:rPr>
        <w:pict>
          <v:shape id="_x0000_s1140" type="#_x0000_t202" style="position:absolute;margin-left:102.7pt;margin-top:10pt;width:74.85pt;height:26.25pt;z-index:251813888;mso-position-horizontal-relative:text;mso-position-vertical-relative:text;mso-width-relative:margin;mso-height-relative:margin" stroked="f">
            <v:fill opacity="0"/>
            <v:textbox style="mso-next-textbox:#_x0000_s1140">
              <w:txbxContent>
                <w:p w:rsidR="00B44F6F" w:rsidRPr="00407FD8" w:rsidRDefault="00B44F6F" w:rsidP="00660F8E">
                  <w:pPr>
                    <w:spacing w:after="0" w:line="240" w:lineRule="auto"/>
                    <w:rPr>
                      <w:rFonts w:ascii="Times New Roman" w:hAnsi="Times New Roman" w:cs="Times New Roman"/>
                      <w:sz w:val="16"/>
                      <w:szCs w:val="16"/>
                      <w:lang w:val="de-CH"/>
                    </w:rPr>
                  </w:pPr>
                  <w:r w:rsidRPr="00407FD8">
                    <w:rPr>
                      <w:rFonts w:ascii="Times New Roman" w:hAnsi="Times New Roman" w:cs="Times New Roman"/>
                      <w:sz w:val="16"/>
                      <w:szCs w:val="16"/>
                      <w:lang w:val="de-CH"/>
                    </w:rPr>
                    <w:t>Kabeltyp:</w:t>
                  </w:r>
                </w:p>
                <w:p w:rsidR="00B44F6F" w:rsidRPr="00407FD8" w:rsidRDefault="00B44F6F" w:rsidP="00660F8E">
                  <w:pPr>
                    <w:spacing w:after="0" w:line="240" w:lineRule="auto"/>
                    <w:rPr>
                      <w:rFonts w:ascii="Times New Roman" w:hAnsi="Times New Roman" w:cs="Times New Roman"/>
                      <w:sz w:val="16"/>
                      <w:szCs w:val="16"/>
                      <w:lang w:val="de-CH"/>
                    </w:rPr>
                  </w:pPr>
                  <w:r w:rsidRPr="00407FD8">
                    <w:rPr>
                      <w:rFonts w:ascii="Times New Roman" w:hAnsi="Times New Roman" w:cs="Times New Roman"/>
                      <w:sz w:val="16"/>
                      <w:szCs w:val="16"/>
                      <w:lang w:val="de-CH"/>
                    </w:rPr>
                    <w:t>CY 2x2x0,75mm</w:t>
                  </w:r>
                  <w:r w:rsidRPr="00407FD8">
                    <w:rPr>
                      <w:rFonts w:ascii="Times New Roman" w:hAnsi="Times New Roman" w:cs="Times New Roman"/>
                      <w:sz w:val="16"/>
                      <w:szCs w:val="16"/>
                      <w:vertAlign w:val="superscript"/>
                      <w:lang w:val="de-CH"/>
                    </w:rPr>
                    <w:t>2</w:t>
                  </w:r>
                </w:p>
              </w:txbxContent>
            </v:textbox>
          </v:shape>
        </w:pict>
      </w:r>
      <w:r w:rsidR="008859CD" w:rsidRPr="00363030">
        <w:rPr>
          <w:rFonts w:ascii="Arial" w:hAnsi="Arial" w:cs="Arial"/>
          <w:noProof/>
          <w:lang w:eastAsia="fr-CH"/>
        </w:rPr>
        <w:drawing>
          <wp:anchor distT="0" distB="0" distL="114300" distR="114300" simplePos="0" relativeHeight="251650560" behindDoc="1" locked="0" layoutInCell="1" allowOverlap="1" wp14:anchorId="53BF0073" wp14:editId="618118B0">
            <wp:simplePos x="0" y="0"/>
            <wp:positionH relativeFrom="column">
              <wp:posOffset>3032125</wp:posOffset>
            </wp:positionH>
            <wp:positionV relativeFrom="paragraph">
              <wp:posOffset>78105</wp:posOffset>
            </wp:positionV>
            <wp:extent cx="891540" cy="775970"/>
            <wp:effectExtent l="0" t="0" r="0" b="0"/>
            <wp:wrapNone/>
            <wp:docPr id="23"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cstate="print"/>
                    <a:srcRect/>
                    <a:stretch>
                      <a:fillRect/>
                    </a:stretch>
                  </pic:blipFill>
                  <pic:spPr bwMode="auto">
                    <a:xfrm>
                      <a:off x="0" y="0"/>
                      <a:ext cx="891540" cy="775970"/>
                    </a:xfrm>
                    <a:prstGeom prst="rect">
                      <a:avLst/>
                    </a:prstGeom>
                    <a:noFill/>
                    <a:ln w="9525">
                      <a:noFill/>
                      <a:miter lim="800000"/>
                      <a:headEnd/>
                      <a:tailEnd/>
                    </a:ln>
                  </pic:spPr>
                </pic:pic>
              </a:graphicData>
            </a:graphic>
          </wp:anchor>
        </w:drawing>
      </w:r>
      <w:r>
        <w:rPr>
          <w:rFonts w:ascii="Times New Roman" w:hAnsi="Times New Roman" w:cs="Times New Roman"/>
          <w:sz w:val="24"/>
          <w:szCs w:val="24"/>
          <w:lang w:val="de-CH" w:eastAsia="fr-FR"/>
        </w:rPr>
        <w:t xml:space="preserve"> </w:t>
      </w:r>
      <w:r w:rsidR="006865F8" w:rsidRPr="00363030">
        <w:rPr>
          <w:rFonts w:ascii="Times New Roman" w:hAnsi="Times New Roman" w:cs="Times New Roman"/>
          <w:sz w:val="24"/>
          <w:szCs w:val="24"/>
          <w:lang w:val="de-CH" w:eastAsia="fr-FR"/>
        </w:rPr>
        <w:tab/>
      </w:r>
      <w:r w:rsidR="006865F8" w:rsidRPr="00363030">
        <w:rPr>
          <w:rFonts w:ascii="Times New Roman" w:hAnsi="Times New Roman" w:cs="Times New Roman"/>
          <w:sz w:val="24"/>
          <w:szCs w:val="24"/>
          <w:lang w:val="de-CH" w:eastAsia="fr-FR"/>
        </w:rPr>
        <w:tab/>
      </w:r>
      <w:r w:rsidR="006865F8" w:rsidRPr="00363030">
        <w:rPr>
          <w:rFonts w:ascii="Times New Roman" w:hAnsi="Times New Roman" w:cs="Times New Roman"/>
          <w:sz w:val="24"/>
          <w:szCs w:val="24"/>
          <w:lang w:val="de-CH" w:eastAsia="fr-FR"/>
        </w:rPr>
        <w:tab/>
      </w:r>
    </w:p>
    <w:p w:rsidR="000E370A" w:rsidRPr="00363030" w:rsidRDefault="006865F8" w:rsidP="00E7784D">
      <w:pPr>
        <w:spacing w:after="0"/>
        <w:rPr>
          <w:rFonts w:ascii="Times New Roman" w:hAnsi="Times New Roman" w:cs="Times New Roman"/>
          <w:sz w:val="24"/>
          <w:szCs w:val="24"/>
          <w:lang w:val="de-CH" w:eastAsia="fr-FR"/>
        </w:rPr>
      </w:pPr>
      <w:r w:rsidRPr="00363030">
        <w:rPr>
          <w:rFonts w:ascii="Times New Roman" w:hAnsi="Times New Roman" w:cs="Times New Roman"/>
          <w:sz w:val="24"/>
          <w:szCs w:val="24"/>
          <w:lang w:val="de-CH" w:eastAsia="fr-FR"/>
        </w:rPr>
        <w:tab/>
      </w:r>
      <w:r w:rsidRPr="00363030">
        <w:rPr>
          <w:rFonts w:ascii="Times New Roman" w:hAnsi="Times New Roman" w:cs="Times New Roman"/>
          <w:sz w:val="24"/>
          <w:szCs w:val="24"/>
          <w:lang w:val="de-CH" w:eastAsia="fr-FR"/>
        </w:rPr>
        <w:tab/>
      </w:r>
      <w:r w:rsidRPr="00363030">
        <w:rPr>
          <w:rFonts w:ascii="Times New Roman" w:hAnsi="Times New Roman" w:cs="Times New Roman"/>
          <w:sz w:val="24"/>
          <w:szCs w:val="24"/>
          <w:lang w:val="de-CH" w:eastAsia="fr-FR"/>
        </w:rPr>
        <w:tab/>
      </w:r>
    </w:p>
    <w:p w:rsidR="000E370A" w:rsidRPr="00363030" w:rsidRDefault="00407FD8" w:rsidP="00407FD8">
      <w:pPr>
        <w:tabs>
          <w:tab w:val="left" w:pos="1224"/>
        </w:tabs>
        <w:spacing w:after="0"/>
        <w:rPr>
          <w:rFonts w:ascii="Times New Roman" w:hAnsi="Times New Roman" w:cs="Times New Roman"/>
          <w:sz w:val="24"/>
          <w:szCs w:val="24"/>
          <w:lang w:val="de-CH" w:eastAsia="fr-FR"/>
        </w:rPr>
      </w:pPr>
      <w:r>
        <w:rPr>
          <w:rFonts w:ascii="Times New Roman" w:hAnsi="Times New Roman" w:cs="Times New Roman"/>
          <w:sz w:val="24"/>
          <w:szCs w:val="24"/>
          <w:lang w:val="de-CH" w:eastAsia="fr-FR"/>
        </w:rPr>
        <w:tab/>
      </w:r>
    </w:p>
    <w:p w:rsidR="000E370A" w:rsidRPr="00363030" w:rsidRDefault="004F4707" w:rsidP="004F4707">
      <w:pPr>
        <w:tabs>
          <w:tab w:val="left" w:pos="3105"/>
        </w:tabs>
        <w:spacing w:after="0"/>
        <w:rPr>
          <w:rFonts w:ascii="Times New Roman" w:hAnsi="Times New Roman" w:cs="Times New Roman"/>
          <w:sz w:val="24"/>
          <w:szCs w:val="24"/>
          <w:lang w:val="de-CH" w:eastAsia="fr-FR"/>
        </w:rPr>
      </w:pPr>
      <w:r w:rsidRPr="00363030">
        <w:rPr>
          <w:rFonts w:ascii="Times New Roman" w:hAnsi="Times New Roman" w:cs="Times New Roman"/>
          <w:sz w:val="24"/>
          <w:szCs w:val="24"/>
          <w:lang w:val="de-CH" w:eastAsia="fr-FR"/>
        </w:rPr>
        <w:tab/>
      </w:r>
    </w:p>
    <w:p w:rsidR="000E370A" w:rsidRPr="00363030" w:rsidRDefault="007471E6" w:rsidP="00E7784D">
      <w:pPr>
        <w:spacing w:after="0"/>
        <w:rPr>
          <w:rFonts w:ascii="Times New Roman" w:hAnsi="Times New Roman" w:cs="Times New Roman"/>
          <w:sz w:val="24"/>
          <w:szCs w:val="24"/>
          <w:lang w:val="de-CH" w:eastAsia="fr-FR"/>
        </w:rPr>
      </w:pPr>
      <w:r>
        <w:rPr>
          <w:rFonts w:ascii="Times New Roman" w:hAnsi="Times New Roman" w:cs="Times New Roman"/>
          <w:sz w:val="24"/>
          <w:szCs w:val="24"/>
          <w:lang w:val="de-CH" w:eastAsia="fr-CH"/>
        </w:rPr>
        <w:pict>
          <v:shape id="_x0000_s1130" type="#_x0000_t202" style="position:absolute;margin-left:239.65pt;margin-top:6.7pt;width:69.9pt;height:16.5pt;z-index:251790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" stroked="f">
            <v:textbox>
              <w:txbxContent>
                <w:p w:rsidR="00B44F6F" w:rsidRPr="00407FD8" w:rsidRDefault="00B44F6F" w:rsidP="00BD0493">
                  <w:pPr>
                    <w:rPr>
                      <w:rFonts w:ascii="Times New Roman" w:hAnsi="Times New Roman" w:cs="Times New Roman"/>
                      <w:sz w:val="16"/>
                      <w:szCs w:val="16"/>
                      <w:lang w:val="de-CH"/>
                    </w:rPr>
                  </w:pPr>
                  <w:r w:rsidRPr="00407FD8">
                    <w:rPr>
                      <w:rFonts w:ascii="Times New Roman" w:hAnsi="Times New Roman" w:cs="Times New Roman"/>
                      <w:sz w:val="16"/>
                      <w:szCs w:val="16"/>
                      <w:lang w:val="de-CH"/>
                    </w:rPr>
                    <w:t>Jumper-Position</w:t>
                  </w:r>
                </w:p>
              </w:txbxContent>
            </v:textbox>
          </v:shape>
        </w:pict>
      </w:r>
    </w:p>
    <w:p w:rsidR="000E370A" w:rsidRPr="00363030" w:rsidRDefault="000E370A" w:rsidP="00E7784D">
      <w:pPr>
        <w:spacing w:after="0"/>
        <w:rPr>
          <w:rFonts w:ascii="Times New Roman" w:hAnsi="Times New Roman" w:cs="Times New Roman"/>
          <w:sz w:val="24"/>
          <w:szCs w:val="24"/>
          <w:lang w:val="de-CH" w:eastAsia="fr-FR"/>
        </w:rPr>
      </w:pPr>
    </w:p>
    <w:p w:rsidR="000E370A" w:rsidRPr="00363030" w:rsidRDefault="000E370A" w:rsidP="00E7784D">
      <w:pPr>
        <w:spacing w:after="0"/>
        <w:rPr>
          <w:rFonts w:ascii="Times New Roman" w:hAnsi="Times New Roman" w:cs="Times New Roman"/>
          <w:sz w:val="24"/>
          <w:szCs w:val="24"/>
          <w:lang w:val="de-CH" w:eastAsia="fr-FR"/>
        </w:rPr>
      </w:pPr>
    </w:p>
    <w:p w:rsidR="000E370A" w:rsidRPr="00363030" w:rsidRDefault="000E370A" w:rsidP="00E7784D">
      <w:pPr>
        <w:spacing w:after="0"/>
        <w:rPr>
          <w:rFonts w:ascii="Times New Roman" w:hAnsi="Times New Roman" w:cs="Times New Roman"/>
          <w:sz w:val="24"/>
          <w:szCs w:val="24"/>
          <w:lang w:val="de-CH" w:eastAsia="fr-FR"/>
        </w:rPr>
      </w:pPr>
    </w:p>
    <w:p w:rsidR="000E370A" w:rsidRPr="00363030" w:rsidRDefault="000E370A" w:rsidP="00E7784D">
      <w:pPr>
        <w:spacing w:after="0"/>
        <w:rPr>
          <w:rFonts w:ascii="Times New Roman" w:hAnsi="Times New Roman" w:cs="Times New Roman"/>
          <w:sz w:val="24"/>
          <w:szCs w:val="24"/>
          <w:lang w:val="de-CH" w:eastAsia="fr-FR"/>
        </w:rPr>
      </w:pPr>
    </w:p>
    <w:p w:rsidR="000E370A" w:rsidRPr="00363030" w:rsidRDefault="007471E6" w:rsidP="00E7784D">
      <w:pPr>
        <w:spacing w:after="0"/>
        <w:rPr>
          <w:rFonts w:ascii="Times New Roman" w:hAnsi="Times New Roman" w:cs="Times New Roman"/>
          <w:sz w:val="24"/>
          <w:szCs w:val="24"/>
          <w:lang w:val="de-CH" w:eastAsia="fr-FR"/>
        </w:rPr>
      </w:pPr>
      <w:r>
        <w:rPr>
          <w:rFonts w:ascii="Times New Roman" w:hAnsi="Times New Roman" w:cs="Times New Roman"/>
          <w:sz w:val="24"/>
          <w:szCs w:val="24"/>
          <w:lang w:val="de-CH" w:eastAsia="fr-CH"/>
        </w:rPr>
        <w:pict>
          <v:shape id="_x0000_s1129" type="#_x0000_t202" style="position:absolute;margin-left:343.6pt;margin-top:.75pt;width:119.4pt;height:30.75pt;z-index:25178419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" stroked="f">
            <v:textbox style="mso-next-textbox:#_x0000_s1129">
              <w:txbxContent>
                <w:p w:rsidR="00B44F6F" w:rsidRPr="00407FD8" w:rsidRDefault="00B44F6F" w:rsidP="00BD0493">
                  <w:pPr>
                    <w:spacing w:after="0"/>
                    <w:jc w:val="center"/>
                    <w:rPr>
                      <w:rFonts w:ascii="Times New Roman" w:hAnsi="Times New Roman" w:cs="Times New Roman"/>
                      <w:sz w:val="16"/>
                      <w:szCs w:val="16"/>
                      <w:lang w:val="de-CH"/>
                    </w:rPr>
                  </w:pPr>
                  <w:r w:rsidRPr="00407FD8">
                    <w:rPr>
                      <w:rFonts w:ascii="Times New Roman" w:hAnsi="Times New Roman" w:cs="Times New Roman"/>
                      <w:sz w:val="16"/>
                      <w:szCs w:val="16"/>
                      <w:lang w:val="de-CH"/>
                    </w:rPr>
                    <w:t>Lösung 2</w:t>
                  </w:r>
                </w:p>
                <w:p w:rsidR="00B44F6F" w:rsidRPr="00407FD8" w:rsidRDefault="00B44F6F" w:rsidP="00407FD8">
                  <w:pPr>
                    <w:spacing w:after="0"/>
                    <w:jc w:val="center"/>
                    <w:rPr>
                      <w:rFonts w:ascii="Times New Roman" w:hAnsi="Times New Roman" w:cs="Times New Roman"/>
                      <w:sz w:val="16"/>
                      <w:szCs w:val="16"/>
                      <w:lang w:val="de-CH"/>
                    </w:rPr>
                  </w:pPr>
                  <w:r>
                    <w:rPr>
                      <w:rFonts w:ascii="Times New Roman" w:hAnsi="Times New Roman" w:cs="Times New Roman"/>
                      <w:sz w:val="16"/>
                      <w:szCs w:val="16"/>
                      <w:lang w:val="de-CH"/>
                    </w:rPr>
                    <w:t>Ohne Anschluss an SPS-Erdung</w:t>
                  </w:r>
                </w:p>
                <w:p w:rsidR="00B44F6F" w:rsidRPr="00407FD8" w:rsidRDefault="00B44F6F" w:rsidP="00407FD8">
                  <w:pPr>
                    <w:spacing w:after="0"/>
                    <w:jc w:val="center"/>
                    <w:rPr>
                      <w:rFonts w:ascii="Times New Roman" w:hAnsi="Times New Roman" w:cs="Times New Roman"/>
                      <w:sz w:val="16"/>
                      <w:szCs w:val="16"/>
                      <w:lang w:val="de-CH"/>
                    </w:rPr>
                  </w:pPr>
                </w:p>
              </w:txbxContent>
            </v:textbox>
          </v:shape>
        </w:pict>
      </w:r>
      <w:r>
        <w:rPr>
          <w:rFonts w:ascii="Times New Roman" w:hAnsi="Times New Roman" w:cs="Times New Roman"/>
          <w:sz w:val="24"/>
          <w:szCs w:val="24"/>
          <w:lang w:val="de-CH" w:eastAsia="fr-CH"/>
        </w:rPr>
        <w:pict>
          <v:shape id="_x0000_s1128" type="#_x0000_t202" style="position:absolute;margin-left:65.35pt;margin-top:.75pt;width:119.4pt;height:30.75pt;z-index:251783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" stroked="f">
            <v:textbox style="mso-next-textbox:#_x0000_s1128">
              <w:txbxContent>
                <w:p w:rsidR="00B44F6F" w:rsidRPr="00407FD8" w:rsidRDefault="00B44F6F" w:rsidP="00BD0493">
                  <w:pPr>
                    <w:spacing w:after="0"/>
                    <w:jc w:val="center"/>
                    <w:rPr>
                      <w:rFonts w:ascii="Times New Roman" w:hAnsi="Times New Roman" w:cs="Times New Roman"/>
                      <w:sz w:val="16"/>
                      <w:szCs w:val="16"/>
                      <w:lang w:val="de-CH"/>
                    </w:rPr>
                  </w:pPr>
                  <w:r w:rsidRPr="00407FD8">
                    <w:rPr>
                      <w:rFonts w:ascii="Times New Roman" w:hAnsi="Times New Roman" w:cs="Times New Roman"/>
                      <w:sz w:val="16"/>
                      <w:szCs w:val="16"/>
                      <w:lang w:val="de-CH"/>
                    </w:rPr>
                    <w:t>Lösung 1</w:t>
                  </w:r>
                </w:p>
                <w:p w:rsidR="00B44F6F" w:rsidRPr="00407FD8" w:rsidRDefault="00B44F6F" w:rsidP="00BD0493">
                  <w:pPr>
                    <w:spacing w:after="0"/>
                    <w:jc w:val="center"/>
                    <w:rPr>
                      <w:rFonts w:ascii="Times New Roman" w:hAnsi="Times New Roman" w:cs="Times New Roman"/>
                      <w:sz w:val="16"/>
                      <w:szCs w:val="16"/>
                      <w:lang w:val="de-CH"/>
                    </w:rPr>
                  </w:pPr>
                  <w:r>
                    <w:rPr>
                      <w:rFonts w:ascii="Times New Roman" w:hAnsi="Times New Roman" w:cs="Times New Roman"/>
                      <w:sz w:val="16"/>
                      <w:szCs w:val="16"/>
                      <w:lang w:val="de-CH"/>
                    </w:rPr>
                    <w:t>Mit Anschluss an SPS-Erdung</w:t>
                  </w:r>
                </w:p>
              </w:txbxContent>
            </v:textbox>
          </v:shape>
        </w:pict>
      </w:r>
    </w:p>
    <w:p w:rsidR="004F4707" w:rsidRPr="00363030" w:rsidRDefault="004F4707">
      <w:pPr>
        <w:rPr>
          <w:rFonts w:ascii="Times New Roman" w:hAnsi="Times New Roman" w:cs="Times New Roman"/>
          <w:sz w:val="24"/>
          <w:szCs w:val="24"/>
          <w:lang w:val="de-CH" w:eastAsia="fr-FR"/>
        </w:rPr>
      </w:pPr>
      <w:r w:rsidRPr="00363030">
        <w:rPr>
          <w:rFonts w:ascii="Times New Roman" w:hAnsi="Times New Roman" w:cs="Times New Roman"/>
          <w:sz w:val="24"/>
          <w:szCs w:val="24"/>
          <w:lang w:val="de-CH" w:eastAsia="fr-FR"/>
        </w:rPr>
        <w:br w:type="page"/>
      </w:r>
    </w:p>
    <w:p w:rsidR="000E370A" w:rsidRPr="00363030" w:rsidRDefault="000E370A" w:rsidP="00E7784D">
      <w:pPr>
        <w:spacing w:after="0"/>
        <w:rPr>
          <w:rFonts w:ascii="Times New Roman" w:hAnsi="Times New Roman" w:cs="Times New Roman"/>
          <w:sz w:val="24"/>
          <w:szCs w:val="24"/>
          <w:lang w:val="de-CH" w:eastAsia="fr-FR"/>
        </w:rPr>
      </w:pPr>
    </w:p>
    <w:p w:rsidR="004F4707" w:rsidRPr="00363030" w:rsidRDefault="004F4707" w:rsidP="00E7784D">
      <w:pPr>
        <w:spacing w:after="0"/>
        <w:rPr>
          <w:rFonts w:ascii="Times New Roman" w:hAnsi="Times New Roman" w:cs="Times New Roman"/>
          <w:sz w:val="24"/>
          <w:szCs w:val="24"/>
          <w:lang w:val="de-CH" w:eastAsia="fr-FR"/>
        </w:rPr>
      </w:pPr>
    </w:p>
    <w:p w:rsidR="000E370A" w:rsidRPr="00363030" w:rsidRDefault="00BD0493" w:rsidP="00E7784D">
      <w:pPr>
        <w:spacing w:after="0"/>
        <w:rPr>
          <w:rFonts w:ascii="Times New Roman" w:hAnsi="Times New Roman" w:cs="Times New Roman"/>
          <w:sz w:val="24"/>
          <w:szCs w:val="24"/>
          <w:u w:val="single"/>
          <w:lang w:val="de-CH" w:eastAsia="fr-FR"/>
        </w:rPr>
      </w:pPr>
      <w:r w:rsidRPr="00363030">
        <w:rPr>
          <w:rFonts w:ascii="Times New Roman" w:hAnsi="Times New Roman" w:cs="Times New Roman"/>
          <w:sz w:val="24"/>
          <w:szCs w:val="24"/>
          <w:u w:val="single"/>
          <w:lang w:val="de-CH" w:eastAsia="fr-FR"/>
        </w:rPr>
        <w:t>RS232 :</w:t>
      </w:r>
    </w:p>
    <w:p w:rsidR="00BD0493" w:rsidRPr="00363030" w:rsidRDefault="00BD0493" w:rsidP="00E7784D">
      <w:pPr>
        <w:spacing w:after="0"/>
        <w:rPr>
          <w:rFonts w:ascii="Times New Roman" w:hAnsi="Times New Roman" w:cs="Times New Roman"/>
          <w:sz w:val="24"/>
          <w:szCs w:val="24"/>
          <w:lang w:val="de-CH" w:eastAsia="fr-FR"/>
        </w:rPr>
      </w:pPr>
    </w:p>
    <w:p w:rsidR="00BD0493" w:rsidRPr="00363030" w:rsidRDefault="00BD0493" w:rsidP="00E7784D">
      <w:pPr>
        <w:spacing w:after="0"/>
        <w:rPr>
          <w:rFonts w:ascii="Times New Roman" w:hAnsi="Times New Roman" w:cs="Times New Roman"/>
          <w:sz w:val="24"/>
          <w:szCs w:val="24"/>
          <w:lang w:val="de-CH" w:eastAsia="fr-FR"/>
        </w:rPr>
      </w:pPr>
    </w:p>
    <w:p w:rsidR="00BD0493" w:rsidRPr="00363030" w:rsidRDefault="00B37001" w:rsidP="00E7784D">
      <w:pPr>
        <w:spacing w:after="0"/>
        <w:rPr>
          <w:rFonts w:ascii="Times New Roman" w:hAnsi="Times New Roman" w:cs="Times New Roman"/>
          <w:sz w:val="24"/>
          <w:szCs w:val="24"/>
          <w:lang w:val="de-CH" w:eastAsia="fr-FR"/>
        </w:rPr>
      </w:pPr>
      <w:r>
        <w:rPr>
          <w:noProof/>
          <w:lang w:eastAsia="fr-CH"/>
        </w:rPr>
        <w:drawing>
          <wp:anchor distT="0" distB="0" distL="114300" distR="114300" simplePos="0" relativeHeight="251667968" behindDoc="1" locked="0" layoutInCell="1" allowOverlap="1" wp14:anchorId="309CFAC5" wp14:editId="114D2173">
            <wp:simplePos x="0" y="0"/>
            <wp:positionH relativeFrom="column">
              <wp:posOffset>291973</wp:posOffset>
            </wp:positionH>
            <wp:positionV relativeFrom="paragraph">
              <wp:posOffset>5588</wp:posOffset>
            </wp:positionV>
            <wp:extent cx="2557044" cy="1731489"/>
            <wp:effectExtent l="0" t="0" r="0" b="0"/>
            <wp:wrapNone/>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57044" cy="1731489"/>
                    </a:xfrm>
                    <a:prstGeom prst="rect">
                      <a:avLst/>
                    </a:prstGeom>
                  </pic:spPr>
                </pic:pic>
              </a:graphicData>
            </a:graphic>
            <wp14:sizeRelH relativeFrom="page">
              <wp14:pctWidth>0</wp14:pctWidth>
            </wp14:sizeRelH>
            <wp14:sizeRelV relativeFrom="page">
              <wp14:pctHeight>0</wp14:pctHeight>
            </wp14:sizeRelV>
          </wp:anchor>
        </w:drawing>
      </w:r>
      <w:r w:rsidR="007471E6">
        <w:rPr>
          <w:rFonts w:ascii="Times New Roman" w:hAnsi="Times New Roman" w:cs="Times New Roman"/>
          <w:sz w:val="24"/>
          <w:szCs w:val="24"/>
          <w:lang w:val="de-CH" w:eastAsia="fr-FR"/>
        </w:rPr>
        <w:pict>
          <v:shape id="_x0000_s1142" type="#_x0000_t202" style="position:absolute;margin-left:104pt;margin-top:1.85pt;width:83.15pt;height:26.2pt;z-index:251817984;mso-position-horizontal-relative:text;mso-position-vertical-relative:text;mso-width-relative:margin;mso-height-relative:margin" stroked="f">
            <v:fill opacity="0"/>
            <v:textbox>
              <w:txbxContent>
                <w:p w:rsidR="00B44F6F" w:rsidRDefault="00B44F6F" w:rsidP="00660F8E">
                  <w:pPr>
                    <w:spacing w:after="0" w:line="240" w:lineRule="auto"/>
                    <w:rPr>
                      <w:rFonts w:ascii="Times New Roman" w:hAnsi="Times New Roman" w:cs="Times New Roman"/>
                      <w:sz w:val="16"/>
                      <w:szCs w:val="16"/>
                      <w:lang w:val="fr-FR"/>
                    </w:rPr>
                  </w:pPr>
                  <w:r w:rsidRPr="00407FD8">
                    <w:rPr>
                      <w:rFonts w:ascii="Times New Roman" w:hAnsi="Times New Roman" w:cs="Times New Roman"/>
                      <w:sz w:val="16"/>
                      <w:szCs w:val="16"/>
                      <w:lang w:val="de-CH"/>
                    </w:rPr>
                    <w:t>Kabeltyp</w:t>
                  </w:r>
                  <w:r>
                    <w:rPr>
                      <w:rFonts w:ascii="Times New Roman" w:hAnsi="Times New Roman" w:cs="Times New Roman"/>
                      <w:sz w:val="16"/>
                      <w:szCs w:val="16"/>
                      <w:lang w:val="de-CH"/>
                    </w:rPr>
                    <w:t>:</w:t>
                  </w:r>
                </w:p>
                <w:p w:rsidR="00B44F6F" w:rsidRPr="00660F8E" w:rsidRDefault="00B44F6F" w:rsidP="00660F8E">
                  <w:pPr>
                    <w:spacing w:after="0" w:line="240" w:lineRule="auto"/>
                    <w:rPr>
                      <w:rFonts w:ascii="Times New Roman" w:hAnsi="Times New Roman" w:cs="Times New Roman"/>
                      <w:sz w:val="16"/>
                      <w:szCs w:val="16"/>
                      <w:lang w:val="fr-FR"/>
                    </w:rPr>
                  </w:pPr>
                  <w:r w:rsidRPr="00660F8E">
                    <w:rPr>
                      <w:rFonts w:ascii="Times New Roman" w:hAnsi="Times New Roman" w:cs="Times New Roman"/>
                      <w:sz w:val="16"/>
                      <w:szCs w:val="16"/>
                      <w:lang w:val="fr-FR"/>
                    </w:rPr>
                    <w:t>CY 2x2x0,75mm</w:t>
                  </w:r>
                  <w:r w:rsidRPr="00660F8E">
                    <w:rPr>
                      <w:rFonts w:ascii="Times New Roman" w:hAnsi="Times New Roman" w:cs="Times New Roman"/>
                      <w:sz w:val="16"/>
                      <w:szCs w:val="16"/>
                      <w:vertAlign w:val="superscript"/>
                      <w:lang w:val="fr-FR"/>
                    </w:rPr>
                    <w:t>2</w:t>
                  </w:r>
                </w:p>
                <w:p w:rsidR="00B44F6F" w:rsidRDefault="00B44F6F">
                  <w:pPr>
                    <w:rPr>
                      <w:lang w:val="fr-FR"/>
                    </w:rPr>
                  </w:pPr>
                </w:p>
              </w:txbxContent>
            </v:textbox>
          </v:shape>
        </w:pict>
      </w:r>
    </w:p>
    <w:p w:rsidR="00BD0493" w:rsidRPr="00363030" w:rsidRDefault="00BD0493" w:rsidP="00E7784D">
      <w:pPr>
        <w:spacing w:after="0"/>
        <w:rPr>
          <w:rFonts w:ascii="Times New Roman" w:hAnsi="Times New Roman" w:cs="Times New Roman"/>
          <w:sz w:val="24"/>
          <w:szCs w:val="24"/>
          <w:lang w:val="de-CH" w:eastAsia="fr-FR"/>
        </w:rPr>
      </w:pPr>
    </w:p>
    <w:p w:rsidR="00BD0493" w:rsidRPr="00363030" w:rsidRDefault="00485504" w:rsidP="00E7784D">
      <w:pPr>
        <w:spacing w:after="0"/>
        <w:rPr>
          <w:rFonts w:ascii="Times New Roman" w:hAnsi="Times New Roman" w:cs="Times New Roman"/>
          <w:sz w:val="24"/>
          <w:szCs w:val="24"/>
          <w:lang w:val="de-CH" w:eastAsia="fr-FR"/>
        </w:rPr>
      </w:pPr>
      <w:r w:rsidRPr="00363030">
        <w:rPr>
          <w:rFonts w:ascii="Arial" w:hAnsi="Arial" w:cs="Arial"/>
          <w:noProof/>
          <w:lang w:eastAsia="fr-CH"/>
        </w:rPr>
        <w:drawing>
          <wp:anchor distT="0" distB="0" distL="114300" distR="114300" simplePos="0" relativeHeight="251651584" behindDoc="0" locked="0" layoutInCell="1" allowOverlap="1" wp14:anchorId="5708F000" wp14:editId="0CEC04D3">
            <wp:simplePos x="0" y="0"/>
            <wp:positionH relativeFrom="column">
              <wp:posOffset>3048635</wp:posOffset>
            </wp:positionH>
            <wp:positionV relativeFrom="paragraph">
              <wp:posOffset>71120</wp:posOffset>
            </wp:positionV>
            <wp:extent cx="871220" cy="659765"/>
            <wp:effectExtent l="0" t="0" r="0" b="0"/>
            <wp:wrapNone/>
            <wp:docPr id="31"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srcRect/>
                    <a:stretch>
                      <a:fillRect/>
                    </a:stretch>
                  </pic:blipFill>
                  <pic:spPr bwMode="auto">
                    <a:xfrm>
                      <a:off x="0" y="0"/>
                      <a:ext cx="871220" cy="659765"/>
                    </a:xfrm>
                    <a:prstGeom prst="rect">
                      <a:avLst/>
                    </a:prstGeom>
                    <a:noFill/>
                    <a:ln w="9525">
                      <a:noFill/>
                      <a:miter lim="800000"/>
                      <a:headEnd/>
                      <a:tailEnd/>
                    </a:ln>
                  </pic:spPr>
                </pic:pic>
              </a:graphicData>
            </a:graphic>
          </wp:anchor>
        </w:drawing>
      </w:r>
    </w:p>
    <w:p w:rsidR="000E370A" w:rsidRPr="00363030" w:rsidRDefault="000E370A" w:rsidP="00E7784D">
      <w:pPr>
        <w:spacing w:after="0"/>
        <w:rPr>
          <w:rFonts w:ascii="Times New Roman" w:hAnsi="Times New Roman" w:cs="Times New Roman"/>
          <w:sz w:val="24"/>
          <w:szCs w:val="24"/>
          <w:lang w:val="de-CH" w:eastAsia="fr-FR"/>
        </w:rPr>
      </w:pPr>
    </w:p>
    <w:p w:rsidR="00BD0493" w:rsidRPr="00363030" w:rsidRDefault="00BD0493" w:rsidP="00E7784D">
      <w:pPr>
        <w:spacing w:after="0"/>
        <w:rPr>
          <w:rFonts w:ascii="Times New Roman" w:hAnsi="Times New Roman" w:cs="Times New Roman"/>
          <w:sz w:val="24"/>
          <w:szCs w:val="24"/>
          <w:lang w:val="de-CH" w:eastAsia="fr-FR"/>
        </w:rPr>
      </w:pPr>
    </w:p>
    <w:p w:rsidR="00BD0493" w:rsidRPr="00363030" w:rsidRDefault="007471E6" w:rsidP="00E7784D">
      <w:pPr>
        <w:spacing w:after="0"/>
        <w:rPr>
          <w:rFonts w:ascii="Times New Roman" w:hAnsi="Times New Roman" w:cs="Times New Roman"/>
          <w:sz w:val="24"/>
          <w:szCs w:val="24"/>
          <w:lang w:val="de-CH" w:eastAsia="fr-FR"/>
        </w:rPr>
      </w:pPr>
      <w:r>
        <w:rPr>
          <w:rFonts w:ascii="Times New Roman" w:hAnsi="Times New Roman" w:cs="Times New Roman"/>
          <w:sz w:val="24"/>
          <w:szCs w:val="24"/>
          <w:lang w:val="de-CH" w:eastAsia="fr-CH"/>
        </w:rPr>
        <w:pict>
          <v:shape id="_x0000_s1131" type="#_x0000_t202" style="position:absolute;margin-left:240.4pt;margin-top:14.75pt;width:69.9pt;height:16.5pt;z-index:251791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" stroked="f">
            <v:textbox>
              <w:txbxContent>
                <w:p w:rsidR="00B44F6F" w:rsidRPr="00BD0493" w:rsidRDefault="00B44F6F" w:rsidP="00BD0493">
                  <w:pPr>
                    <w:rPr>
                      <w:rFonts w:ascii="Times New Roman" w:hAnsi="Times New Roman" w:cs="Times New Roman"/>
                      <w:sz w:val="16"/>
                      <w:szCs w:val="16"/>
                      <w:lang w:val="fr-FR"/>
                    </w:rPr>
                  </w:pPr>
                  <w:r>
                    <w:rPr>
                      <w:rFonts w:ascii="Times New Roman" w:hAnsi="Times New Roman" w:cs="Times New Roman"/>
                      <w:sz w:val="16"/>
                      <w:szCs w:val="16"/>
                      <w:lang w:val="fr-FR"/>
                    </w:rPr>
                    <w:t>Jumper-Position</w:t>
                  </w:r>
                </w:p>
              </w:txbxContent>
            </v:textbox>
          </v:shape>
        </w:pict>
      </w:r>
    </w:p>
    <w:p w:rsidR="00E7784D" w:rsidRPr="00363030" w:rsidRDefault="00E7784D">
      <w:pPr>
        <w:rPr>
          <w:rFonts w:ascii="Times New Roman" w:hAnsi="Times New Roman" w:cs="Times New Roman"/>
          <w:sz w:val="24"/>
          <w:szCs w:val="24"/>
          <w:lang w:val="de-CH"/>
        </w:rPr>
      </w:pPr>
    </w:p>
    <w:p w:rsidR="004F4707" w:rsidRPr="00363030" w:rsidRDefault="004F4707">
      <w:pPr>
        <w:rPr>
          <w:rFonts w:ascii="Times New Roman" w:hAnsi="Times New Roman" w:cs="Times New Roman"/>
          <w:sz w:val="24"/>
          <w:szCs w:val="24"/>
          <w:lang w:val="de-CH"/>
        </w:rPr>
      </w:pPr>
    </w:p>
    <w:p w:rsidR="008859CD" w:rsidRPr="00363030" w:rsidRDefault="003E46BD" w:rsidP="008859CD">
      <w:pPr>
        <w:pStyle w:val="Titre3"/>
        <w:rPr>
          <w:lang w:val="de-CH"/>
        </w:rPr>
      </w:pPr>
      <w:bookmarkStart w:id="10" w:name="_Toc445741801"/>
      <w:r w:rsidRPr="00363030">
        <w:rPr>
          <w:noProof/>
          <w:lang w:val="fr-CH" w:eastAsia="fr-CH"/>
        </w:rPr>
        <w:drawing>
          <wp:anchor distT="0" distB="0" distL="114300" distR="114300" simplePos="0" relativeHeight="251646464" behindDoc="1" locked="0" layoutInCell="1" allowOverlap="1" wp14:anchorId="5581B771" wp14:editId="6C674B01">
            <wp:simplePos x="0" y="0"/>
            <wp:positionH relativeFrom="column">
              <wp:posOffset>1997812</wp:posOffset>
            </wp:positionH>
            <wp:positionV relativeFrom="paragraph">
              <wp:posOffset>-348996</wp:posOffset>
            </wp:positionV>
            <wp:extent cx="5020183" cy="3357677"/>
            <wp:effectExtent l="19050" t="0" r="9017" b="0"/>
            <wp:wrapNone/>
            <wp:docPr id="18" name="Image 17" descr="EasyM 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syM 3.0.jpg"/>
                    <pic:cNvPicPr/>
                  </pic:nvPicPr>
                  <pic:blipFill>
                    <a:blip r:embed="rId12" cstate="print"/>
                    <a:stretch>
                      <a:fillRect/>
                    </a:stretch>
                  </pic:blipFill>
                  <pic:spPr>
                    <a:xfrm>
                      <a:off x="0" y="0"/>
                      <a:ext cx="5020183" cy="3357677"/>
                    </a:xfrm>
                    <a:prstGeom prst="rect">
                      <a:avLst/>
                    </a:prstGeom>
                  </pic:spPr>
                </pic:pic>
              </a:graphicData>
            </a:graphic>
          </wp:anchor>
        </w:drawing>
      </w:r>
      <w:r w:rsidR="00210042">
        <w:rPr>
          <w:lang w:val="de-CH"/>
        </w:rPr>
        <w:t>Abschlusswiderstand</w:t>
      </w:r>
      <w:r w:rsidR="008859CD" w:rsidRPr="00363030">
        <w:rPr>
          <w:lang w:val="de-CH"/>
        </w:rPr>
        <w:t xml:space="preserve"> RS485</w:t>
      </w:r>
      <w:bookmarkEnd w:id="10"/>
    </w:p>
    <w:p w:rsidR="008859CD" w:rsidRPr="00363030" w:rsidRDefault="003A531B" w:rsidP="003A531B">
      <w:pPr>
        <w:tabs>
          <w:tab w:val="left" w:pos="8205"/>
        </w:tabs>
        <w:ind w:left="1004"/>
        <w:rPr>
          <w:lang w:val="de-CH" w:eastAsia="fr-FR"/>
        </w:rPr>
      </w:pPr>
      <w:r w:rsidRPr="00363030">
        <w:rPr>
          <w:lang w:val="de-CH" w:eastAsia="fr-FR"/>
        </w:rPr>
        <w:tab/>
      </w:r>
    </w:p>
    <w:p w:rsidR="008859CD" w:rsidRPr="00363030" w:rsidRDefault="007471E6" w:rsidP="008859CD">
      <w:pPr>
        <w:rPr>
          <w:lang w:val="de-CH" w:eastAsia="fr-FR"/>
        </w:rPr>
      </w:pPr>
      <w:r>
        <w:rPr>
          <w:lang w:val="de-CH" w:eastAsia="fr-CH"/>
        </w:rPr>
        <w:pict>
          <v:shape id="_x0000_s1138" type="#_x0000_t202" style="position:absolute;margin-left:39.75pt;margin-top:12pt;width:156.75pt;height:35.15pt;z-index:251807744" fillcolor="#9bbb59" strokeweight="1pt">
            <v:shadow on="t" type="perspective" color="#4e6128" opacity=".5" offset="1pt" offset2="-1pt"/>
            <v:textbox style="mso-next-textbox:#_x0000_s1138">
              <w:txbxContent>
                <w:p w:rsidR="00B44F6F" w:rsidRPr="007F0737" w:rsidRDefault="00B44F6F" w:rsidP="006B11C7">
                  <w:pPr>
                    <w:jc w:val="center"/>
                    <w:rPr>
                      <w:rFonts w:ascii="Arial" w:hAnsi="Arial" w:cs="Arial"/>
                      <w:b/>
                      <w:sz w:val="20"/>
                      <w:szCs w:val="20"/>
                    </w:rPr>
                  </w:pPr>
                  <w:r>
                    <w:rPr>
                      <w:rFonts w:ascii="Arial" w:hAnsi="Arial" w:cs="Arial"/>
                      <w:b/>
                      <w:caps/>
                      <w:sz w:val="20"/>
                      <w:szCs w:val="20"/>
                    </w:rPr>
                    <w:t>rs485-Abschlusswiderstand</w:t>
                  </w:r>
                </w:p>
              </w:txbxContent>
            </v:textbox>
          </v:shape>
        </w:pict>
      </w:r>
    </w:p>
    <w:p w:rsidR="008859CD" w:rsidRPr="00363030" w:rsidRDefault="008859CD" w:rsidP="008859CD">
      <w:pPr>
        <w:rPr>
          <w:lang w:val="de-CH" w:eastAsia="fr-FR"/>
        </w:rPr>
      </w:pPr>
    </w:p>
    <w:p w:rsidR="008859CD" w:rsidRPr="00363030" w:rsidRDefault="00305F5E" w:rsidP="008859CD">
      <w:pPr>
        <w:rPr>
          <w:lang w:val="de-CH" w:eastAsia="fr-FR"/>
        </w:rPr>
      </w:pPr>
      <w:r w:rsidRPr="00363030">
        <w:rPr>
          <w:noProof/>
          <w:lang w:eastAsia="fr-CH"/>
        </w:rPr>
        <w:drawing>
          <wp:anchor distT="0" distB="0" distL="114300" distR="114300" simplePos="0" relativeHeight="251648512" behindDoc="0" locked="0" layoutInCell="1" allowOverlap="1" wp14:anchorId="51B56737" wp14:editId="37457A94">
            <wp:simplePos x="0" y="0"/>
            <wp:positionH relativeFrom="column">
              <wp:posOffset>1632051</wp:posOffset>
            </wp:positionH>
            <wp:positionV relativeFrom="paragraph">
              <wp:posOffset>216332</wp:posOffset>
            </wp:positionV>
            <wp:extent cx="866090" cy="621792"/>
            <wp:effectExtent l="19050" t="0" r="0" b="0"/>
            <wp:wrapNone/>
            <wp:docPr id="7" name="Image 6" descr="EasyBus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syBus 006.jpg"/>
                    <pic:cNvPicPr/>
                  </pic:nvPicPr>
                  <pic:blipFill>
                    <a:blip r:embed="rId26" cstate="print"/>
                    <a:srcRect l="21584" t="45924" r="61663" b="46057"/>
                    <a:stretch>
                      <a:fillRect/>
                    </a:stretch>
                  </pic:blipFill>
                  <pic:spPr>
                    <a:xfrm>
                      <a:off x="0" y="0"/>
                      <a:ext cx="866090" cy="621792"/>
                    </a:xfrm>
                    <a:prstGeom prst="rect">
                      <a:avLst/>
                    </a:prstGeom>
                  </pic:spPr>
                </pic:pic>
              </a:graphicData>
            </a:graphic>
          </wp:anchor>
        </w:drawing>
      </w:r>
    </w:p>
    <w:p w:rsidR="008859CD" w:rsidRPr="00363030" w:rsidRDefault="007471E6" w:rsidP="008859CD">
      <w:pPr>
        <w:rPr>
          <w:lang w:val="de-CH" w:eastAsia="fr-FR"/>
        </w:rPr>
      </w:pPr>
      <w:r>
        <w:rPr>
          <w:lang w:val="de-CH" w:eastAsia="fr-CH"/>
        </w:rPr>
        <w:pict>
          <v:shape id="_x0000_s1136" type="#_x0000_t66" style="position:absolute;margin-left:192.15pt;margin-top:.15pt;width:98.2pt;height:13.3pt;rotation:11034297fd;z-index:251805696" fillcolor="#9bbb59" strokeweight="1pt">
            <v:shadow on="t" type="perspective" color="#4e6128" opacity=".5" offset="1pt" offset2="-1pt"/>
          </v:shape>
        </w:pict>
      </w:r>
    </w:p>
    <w:p w:rsidR="008859CD" w:rsidRPr="00363030" w:rsidRDefault="008859CD" w:rsidP="008859CD">
      <w:pPr>
        <w:rPr>
          <w:lang w:val="de-CH" w:eastAsia="fr-FR"/>
        </w:rPr>
      </w:pPr>
      <w:r w:rsidRPr="00363030">
        <w:rPr>
          <w:lang w:val="de-CH" w:eastAsia="fr-FR"/>
        </w:rPr>
        <w:tab/>
      </w:r>
    </w:p>
    <w:p w:rsidR="00C0610E" w:rsidRPr="00363030" w:rsidRDefault="00C0610E">
      <w:pPr>
        <w:rPr>
          <w:lang w:val="de-CH" w:eastAsia="fr-FR"/>
        </w:rPr>
      </w:pPr>
    </w:p>
    <w:p w:rsidR="00590283" w:rsidRPr="00C25AF1" w:rsidRDefault="00C0610E">
      <w:pPr>
        <w:rPr>
          <w:rFonts w:ascii="Times New Roman" w:hAnsi="Times New Roman" w:cs="Times New Roman"/>
          <w:lang w:val="de-CH" w:eastAsia="fr-FR"/>
        </w:rPr>
      </w:pPr>
      <w:r w:rsidRPr="00363030">
        <w:rPr>
          <w:lang w:val="de-CH" w:eastAsia="fr-FR"/>
        </w:rPr>
        <w:tab/>
      </w:r>
    </w:p>
    <w:p w:rsidR="00C0610E" w:rsidRPr="00C25AF1" w:rsidRDefault="00210042" w:rsidP="00210042">
      <w:pPr>
        <w:jc w:val="both"/>
        <w:rPr>
          <w:rFonts w:ascii="Times New Roman" w:hAnsi="Times New Roman" w:cs="Times New Roman"/>
          <w:lang w:val="de-CH" w:eastAsia="fr-FR"/>
        </w:rPr>
      </w:pPr>
      <w:r w:rsidRPr="00C25AF1">
        <w:rPr>
          <w:rFonts w:ascii="Times New Roman" w:hAnsi="Times New Roman" w:cs="Times New Roman"/>
          <w:lang w:val="de-CH" w:eastAsia="fr-FR"/>
        </w:rPr>
        <w:t>Abschlusswiderstände sind entsprechend der Norm RS485 am Anfang und Ende der Leitung anzuschliessen</w:t>
      </w:r>
      <w:r w:rsidR="00C0610E" w:rsidRPr="00C25AF1">
        <w:rPr>
          <w:rFonts w:ascii="Times New Roman" w:hAnsi="Times New Roman" w:cs="Times New Roman"/>
          <w:lang w:val="de-CH" w:eastAsia="fr-FR"/>
        </w:rPr>
        <w:t>.</w:t>
      </w:r>
      <w:r w:rsidR="000D7A4C" w:rsidRPr="00C25AF1">
        <w:rPr>
          <w:rFonts w:ascii="Times New Roman" w:hAnsi="Times New Roman" w:cs="Times New Roman"/>
          <w:lang w:val="de-CH" w:eastAsia="fr-FR"/>
        </w:rPr>
        <w:t xml:space="preserve"> </w:t>
      </w:r>
      <w:r w:rsidRPr="00C25AF1">
        <w:rPr>
          <w:rFonts w:ascii="Times New Roman" w:hAnsi="Times New Roman" w:cs="Times New Roman"/>
          <w:lang w:val="de-CH" w:eastAsia="fr-FR"/>
        </w:rPr>
        <w:t>Nicht korrekt aktivierte Widerstände führen zu instabilen oder nicht funktionierenden Modbus-Netzwerken.</w:t>
      </w:r>
    </w:p>
    <w:p w:rsidR="00590283" w:rsidRPr="00C25AF1" w:rsidRDefault="00210042" w:rsidP="00210042">
      <w:pPr>
        <w:jc w:val="both"/>
        <w:rPr>
          <w:rFonts w:ascii="Times New Roman" w:hAnsi="Times New Roman" w:cs="Times New Roman"/>
          <w:lang w:val="de-CH" w:eastAsia="fr-FR"/>
        </w:rPr>
      </w:pPr>
      <w:r w:rsidRPr="00C25AF1">
        <w:rPr>
          <w:rFonts w:ascii="Times New Roman" w:hAnsi="Times New Roman" w:cs="Times New Roman"/>
          <w:lang w:val="de-CH" w:eastAsia="fr-FR"/>
        </w:rPr>
        <w:t>Ist der Master direkt an die SPS angeschlossen, müssen die Widerstände sowohl auf dem Master, als auch auf der SPS aktiviert werden</w:t>
      </w:r>
      <w:r w:rsidR="00590283" w:rsidRPr="00C25AF1">
        <w:rPr>
          <w:rFonts w:ascii="Times New Roman" w:hAnsi="Times New Roman" w:cs="Times New Roman"/>
          <w:lang w:val="de-CH" w:eastAsia="fr-FR"/>
        </w:rPr>
        <w:t>.</w:t>
      </w:r>
    </w:p>
    <w:p w:rsidR="00590283" w:rsidRPr="00C25AF1" w:rsidRDefault="00210042" w:rsidP="00210042">
      <w:pPr>
        <w:jc w:val="both"/>
        <w:rPr>
          <w:rFonts w:ascii="Times New Roman" w:hAnsi="Times New Roman" w:cs="Times New Roman"/>
          <w:lang w:val="de-CH" w:eastAsia="fr-FR"/>
        </w:rPr>
      </w:pPr>
      <w:r w:rsidRPr="00C25AF1">
        <w:rPr>
          <w:rFonts w:ascii="Times New Roman" w:hAnsi="Times New Roman" w:cs="Times New Roman"/>
          <w:lang w:val="de-CH" w:eastAsia="fr-FR"/>
        </w:rPr>
        <w:t xml:space="preserve">Sind mehrere Geräte am Modbus-Netzwerk angeschlossen, müssen die Widerstände auf </w:t>
      </w:r>
      <w:r w:rsidR="004E2A40" w:rsidRPr="00C25AF1">
        <w:rPr>
          <w:rFonts w:ascii="Times New Roman" w:hAnsi="Times New Roman" w:cs="Times New Roman"/>
          <w:lang w:val="de-CH" w:eastAsia="fr-FR"/>
        </w:rPr>
        <w:t>den Geräten an den Leitungsenden, wie auf dem folgenden Schema gezeigt, angeschlossen werden</w:t>
      </w:r>
      <w:r w:rsidR="00590283" w:rsidRPr="00C25AF1">
        <w:rPr>
          <w:rFonts w:ascii="Times New Roman" w:hAnsi="Times New Roman" w:cs="Times New Roman"/>
          <w:lang w:val="de-CH" w:eastAsia="fr-FR"/>
        </w:rPr>
        <w:t>.</w:t>
      </w:r>
    </w:p>
    <w:p w:rsidR="004E2A40" w:rsidRPr="004E2A40" w:rsidRDefault="004E2A40" w:rsidP="00210042">
      <w:pPr>
        <w:jc w:val="both"/>
        <w:rPr>
          <w:lang w:val="de-CH" w:eastAsia="fr-FR"/>
        </w:rPr>
      </w:pPr>
    </w:p>
    <w:p w:rsidR="004F4707" w:rsidRPr="00363030" w:rsidRDefault="004E2A40">
      <w:pPr>
        <w:rPr>
          <w:lang w:val="de-CH" w:eastAsia="fr-FR"/>
        </w:rPr>
      </w:pPr>
      <w:r>
        <w:rPr>
          <w:noProof/>
          <w:lang w:eastAsia="fr-CH"/>
        </w:rPr>
        <w:drawing>
          <wp:inline distT="0" distB="0" distL="0" distR="0" wp14:anchorId="7F7C522F" wp14:editId="5F69CDC8">
            <wp:extent cx="6168323" cy="1225296"/>
            <wp:effectExtent l="0" t="0" r="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561658" cy="1303429"/>
                    </a:xfrm>
                    <a:prstGeom prst="rect">
                      <a:avLst/>
                    </a:prstGeom>
                  </pic:spPr>
                </pic:pic>
              </a:graphicData>
            </a:graphic>
          </wp:inline>
        </w:drawing>
      </w:r>
      <w:r w:rsidR="00C0610E" w:rsidRPr="00363030">
        <w:rPr>
          <w:lang w:val="de-CH" w:eastAsia="fr-FR"/>
        </w:rPr>
        <w:tab/>
      </w:r>
      <w:r w:rsidR="004F4707" w:rsidRPr="00363030">
        <w:rPr>
          <w:lang w:val="de-CH" w:eastAsia="fr-FR"/>
        </w:rPr>
        <w:br w:type="page"/>
      </w:r>
    </w:p>
    <w:p w:rsidR="006B11C7" w:rsidRPr="00363030" w:rsidRDefault="006B11C7">
      <w:pPr>
        <w:rPr>
          <w:lang w:val="de-CH" w:eastAsia="fr-FR"/>
        </w:rPr>
      </w:pPr>
    </w:p>
    <w:p w:rsidR="00C16A0D" w:rsidRPr="00363030" w:rsidRDefault="00C16A0D" w:rsidP="000D43FA">
      <w:pPr>
        <w:pStyle w:val="Titre1"/>
        <w:rPr>
          <w:lang w:val="de-CH"/>
        </w:rPr>
      </w:pPr>
      <w:bookmarkStart w:id="11" w:name="_Toc445741802"/>
      <w:bookmarkStart w:id="12" w:name="_Toc317606263"/>
      <w:r w:rsidRPr="00363030">
        <w:rPr>
          <w:lang w:val="de-CH"/>
        </w:rPr>
        <w:t>Param</w:t>
      </w:r>
      <w:r w:rsidR="00363030">
        <w:rPr>
          <w:lang w:val="de-CH"/>
        </w:rPr>
        <w:t>etrierung</w:t>
      </w:r>
      <w:bookmarkEnd w:id="11"/>
    </w:p>
    <w:p w:rsidR="00C16A0D" w:rsidRPr="00363030" w:rsidRDefault="00C16A0D" w:rsidP="00C16A0D">
      <w:pPr>
        <w:rPr>
          <w:lang w:val="de-CH" w:eastAsia="fr-FR"/>
        </w:rPr>
      </w:pPr>
    </w:p>
    <w:p w:rsidR="004E2A40" w:rsidRPr="001472D7" w:rsidRDefault="004E2A40" w:rsidP="004E2A40">
      <w:pPr>
        <w:autoSpaceDE w:val="0"/>
        <w:autoSpaceDN w:val="0"/>
        <w:adjustRightInd w:val="0"/>
        <w:spacing w:after="0" w:line="240" w:lineRule="auto"/>
        <w:rPr>
          <w:rFonts w:ascii="Times New Roman" w:hAnsi="Times New Roman" w:cs="Times New Roman"/>
          <w:lang w:val="de-CH"/>
        </w:rPr>
      </w:pPr>
      <w:r w:rsidRPr="001472D7">
        <w:rPr>
          <w:rFonts w:ascii="Times New Roman" w:hAnsi="Times New Roman" w:cs="Times New Roman"/>
          <w:lang w:val="de-CH"/>
        </w:rPr>
        <w:t>Die Schnittstelle, eine 7-Segment-LCD-Anzeige, gibt über die verschiedenen Modulzustände Auskunft.</w:t>
      </w:r>
    </w:p>
    <w:p w:rsidR="004E2A40" w:rsidRPr="001472D7" w:rsidRDefault="004E2A40" w:rsidP="004E2A40">
      <w:pPr>
        <w:autoSpaceDE w:val="0"/>
        <w:autoSpaceDN w:val="0"/>
        <w:adjustRightInd w:val="0"/>
        <w:spacing w:after="0" w:line="240" w:lineRule="auto"/>
        <w:rPr>
          <w:rFonts w:ascii="Times New Roman" w:hAnsi="Times New Roman" w:cs="Times New Roman"/>
          <w:lang w:val="de-CH"/>
        </w:rPr>
      </w:pPr>
      <w:r w:rsidRPr="001472D7">
        <w:rPr>
          <w:rFonts w:ascii="Times New Roman" w:hAnsi="Times New Roman" w:cs="Times New Roman"/>
          <w:lang w:val="de-CH"/>
        </w:rPr>
        <w:t>Die Status-LEDs melden:</w:t>
      </w:r>
    </w:p>
    <w:p w:rsidR="004E2A40" w:rsidRPr="001472D7" w:rsidRDefault="004E2A40" w:rsidP="001472D7">
      <w:pPr>
        <w:autoSpaceDE w:val="0"/>
        <w:autoSpaceDN w:val="0"/>
        <w:adjustRightInd w:val="0"/>
        <w:spacing w:after="0" w:line="240" w:lineRule="auto"/>
        <w:ind w:left="993" w:hanging="284"/>
        <w:rPr>
          <w:rFonts w:ascii="Times New Roman" w:hAnsi="Times New Roman" w:cs="Times New Roman"/>
          <w:lang w:val="de-CH"/>
        </w:rPr>
      </w:pPr>
      <w:r w:rsidRPr="001472D7">
        <w:rPr>
          <w:rFonts w:ascii="Times New Roman" w:hAnsi="Times New Roman" w:cs="Times New Roman"/>
          <w:lang w:val="de-CH"/>
        </w:rPr>
        <w:t xml:space="preserve">- </w:t>
      </w:r>
      <w:r w:rsidR="001472D7" w:rsidRPr="001472D7">
        <w:rPr>
          <w:rFonts w:ascii="Times New Roman" w:hAnsi="Times New Roman" w:cs="Times New Roman"/>
          <w:lang w:val="de-CH"/>
        </w:rPr>
        <w:tab/>
      </w:r>
      <w:r w:rsidRPr="001472D7">
        <w:rPr>
          <w:rFonts w:ascii="Times New Roman" w:hAnsi="Times New Roman" w:cs="Times New Roman"/>
          <w:lang w:val="de-CH"/>
        </w:rPr>
        <w:t xml:space="preserve">DL1 senden von </w:t>
      </w:r>
      <w:r w:rsidR="00EB4A49" w:rsidRPr="00363030">
        <w:rPr>
          <w:rFonts w:ascii="Times New Roman" w:hAnsi="Times New Roman" w:cs="Times New Roman"/>
          <w:lang w:val="de-CH" w:eastAsia="fr-FR"/>
        </w:rPr>
        <w:t>EasyBus</w:t>
      </w:r>
      <w:r w:rsidR="00EB4A49" w:rsidRPr="00363030">
        <w:rPr>
          <w:rFonts w:ascii="Times New Roman" w:hAnsi="Times New Roman" w:cs="Times New Roman"/>
          <w:vertAlign w:val="superscript"/>
          <w:lang w:val="de-CH"/>
        </w:rPr>
        <w:t>®</w:t>
      </w:r>
      <w:r w:rsidRPr="001472D7">
        <w:rPr>
          <w:rFonts w:ascii="Times New Roman" w:hAnsi="Times New Roman" w:cs="Times New Roman"/>
          <w:lang w:val="de-CH"/>
        </w:rPr>
        <w:t>-Strings</w:t>
      </w:r>
    </w:p>
    <w:p w:rsidR="001472D7" w:rsidRPr="001472D7" w:rsidRDefault="004E2A40" w:rsidP="001472D7">
      <w:pPr>
        <w:spacing w:after="0"/>
        <w:ind w:left="993" w:hanging="284"/>
        <w:jc w:val="both"/>
        <w:rPr>
          <w:rFonts w:ascii="Times New Roman" w:hAnsi="Times New Roman" w:cs="Times New Roman"/>
          <w:lang w:val="de-CH"/>
        </w:rPr>
      </w:pPr>
      <w:r w:rsidRPr="001472D7">
        <w:rPr>
          <w:rFonts w:ascii="Times New Roman" w:hAnsi="Times New Roman" w:cs="Times New Roman"/>
          <w:lang w:val="de-CH"/>
        </w:rPr>
        <w:t xml:space="preserve">- </w:t>
      </w:r>
      <w:r w:rsidR="001472D7" w:rsidRPr="001472D7">
        <w:rPr>
          <w:rFonts w:ascii="Times New Roman" w:hAnsi="Times New Roman" w:cs="Times New Roman"/>
          <w:lang w:val="de-CH"/>
        </w:rPr>
        <w:tab/>
      </w:r>
      <w:r w:rsidRPr="001472D7">
        <w:rPr>
          <w:rFonts w:ascii="Times New Roman" w:hAnsi="Times New Roman" w:cs="Times New Roman"/>
          <w:lang w:val="de-CH"/>
        </w:rPr>
        <w:t>DL2 wenn der Brand-Kontakt offen ist (LED eingeschaltet)</w:t>
      </w:r>
    </w:p>
    <w:p w:rsidR="00C16A0D" w:rsidRPr="001472D7" w:rsidRDefault="00C16A0D" w:rsidP="001472D7">
      <w:pPr>
        <w:pStyle w:val="Paragraphedeliste"/>
        <w:spacing w:after="0"/>
        <w:ind w:left="1068"/>
        <w:jc w:val="both"/>
        <w:rPr>
          <w:rFonts w:ascii="Arial" w:hAnsi="Arial" w:cs="Arial"/>
          <w:sz w:val="24"/>
          <w:szCs w:val="24"/>
          <w:lang w:val="de-CH" w:eastAsia="fr-FR"/>
        </w:rPr>
      </w:pPr>
      <w:r w:rsidRPr="004E2A40">
        <w:rPr>
          <w:rFonts w:ascii="Arial" w:hAnsi="Arial" w:cs="Arial"/>
          <w:noProof/>
          <w:lang w:eastAsia="fr-CH"/>
        </w:rPr>
        <w:drawing>
          <wp:anchor distT="0" distB="0" distL="114300" distR="114300" simplePos="0" relativeHeight="251658752" behindDoc="1" locked="0" layoutInCell="1" allowOverlap="1" wp14:anchorId="79086378" wp14:editId="51DCEF6C">
            <wp:simplePos x="0" y="0"/>
            <wp:positionH relativeFrom="column">
              <wp:posOffset>-254635</wp:posOffset>
            </wp:positionH>
            <wp:positionV relativeFrom="paragraph">
              <wp:posOffset>148844</wp:posOffset>
            </wp:positionV>
            <wp:extent cx="5024755" cy="3355340"/>
            <wp:effectExtent l="0" t="0" r="0" b="0"/>
            <wp:wrapNone/>
            <wp:docPr id="29" name="Image 17" descr="EasyM 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syM 3.0.jpg"/>
                    <pic:cNvPicPr/>
                  </pic:nvPicPr>
                  <pic:blipFill>
                    <a:blip r:embed="rId12" cstate="print"/>
                    <a:stretch>
                      <a:fillRect/>
                    </a:stretch>
                  </pic:blipFill>
                  <pic:spPr>
                    <a:xfrm>
                      <a:off x="0" y="0"/>
                      <a:ext cx="5024755" cy="3355340"/>
                    </a:xfrm>
                    <a:prstGeom prst="rect">
                      <a:avLst/>
                    </a:prstGeom>
                  </pic:spPr>
                </pic:pic>
              </a:graphicData>
            </a:graphic>
          </wp:anchor>
        </w:drawing>
      </w:r>
    </w:p>
    <w:p w:rsidR="00C16A0D" w:rsidRPr="00363030" w:rsidRDefault="007471E6" w:rsidP="00C16A0D">
      <w:pPr>
        <w:spacing w:after="0"/>
        <w:jc w:val="both"/>
        <w:rPr>
          <w:rFonts w:ascii="Arial" w:hAnsi="Arial" w:cs="Arial"/>
          <w:sz w:val="24"/>
          <w:szCs w:val="24"/>
          <w:lang w:val="de-CH" w:eastAsia="fr-FR"/>
        </w:rPr>
      </w:pPr>
      <w:r>
        <w:rPr>
          <w:rFonts w:ascii="Arial" w:hAnsi="Arial" w:cs="Arial"/>
          <w:lang w:val="de-CH"/>
        </w:rPr>
        <w:pict>
          <v:shape id="_x0000_s1164" type="#_x0000_t202" style="position:absolute;left:0;text-align:left;margin-left:405.3pt;margin-top:13.35pt;width:77.1pt;height:39.15pt;z-index:25184460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d="f">
            <v:textbox style="mso-next-textbox:#_x0000_s1164">
              <w:txbxContent>
                <w:p w:rsidR="00B44F6F" w:rsidRPr="001472D7" w:rsidRDefault="00B44F6F" w:rsidP="00C16A0D">
                  <w:pPr>
                    <w:spacing w:after="0"/>
                    <w:rPr>
                      <w:sz w:val="14"/>
                      <w:szCs w:val="14"/>
                      <w:lang w:val="de-CH"/>
                    </w:rPr>
                  </w:pPr>
                  <w:r w:rsidRPr="001472D7">
                    <w:rPr>
                      <w:sz w:val="14"/>
                      <w:szCs w:val="14"/>
                      <w:lang w:val="de-CH"/>
                    </w:rPr>
                    <w:t>Programmiertaste</w:t>
                  </w:r>
                </w:p>
              </w:txbxContent>
            </v:textbox>
          </v:shape>
        </w:pict>
      </w:r>
      <w:r w:rsidR="00C16A0D" w:rsidRPr="00363030">
        <w:rPr>
          <w:rFonts w:ascii="Arial" w:hAnsi="Arial" w:cs="Arial"/>
          <w:noProof/>
          <w:lang w:eastAsia="fr-CH"/>
        </w:rPr>
        <w:drawing>
          <wp:anchor distT="0" distB="0" distL="114300" distR="114300" simplePos="0" relativeHeight="251660800" behindDoc="0" locked="0" layoutInCell="1" allowOverlap="1" wp14:anchorId="23D9F3C1" wp14:editId="7B68EDB4">
            <wp:simplePos x="0" y="0"/>
            <wp:positionH relativeFrom="column">
              <wp:posOffset>4602977</wp:posOffset>
            </wp:positionH>
            <wp:positionV relativeFrom="paragraph">
              <wp:posOffset>130313</wp:posOffset>
            </wp:positionV>
            <wp:extent cx="525145" cy="540689"/>
            <wp:effectExtent l="19050" t="0" r="8255" b="0"/>
            <wp:wrapNone/>
            <wp:docPr id="30" name="Image 17" descr="EasyM 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syM 3.0.jpg"/>
                    <pic:cNvPicPr/>
                  </pic:nvPicPr>
                  <pic:blipFill>
                    <a:blip r:embed="rId12" cstate="print"/>
                    <a:srcRect l="46941" t="49194" r="50453" b="46841"/>
                    <a:stretch>
                      <a:fillRect/>
                    </a:stretch>
                  </pic:blipFill>
                  <pic:spPr>
                    <a:xfrm>
                      <a:off x="0" y="0"/>
                      <a:ext cx="525145" cy="540689"/>
                    </a:xfrm>
                    <a:prstGeom prst="rect">
                      <a:avLst/>
                    </a:prstGeom>
                  </pic:spPr>
                </pic:pic>
              </a:graphicData>
            </a:graphic>
          </wp:anchor>
        </w:drawing>
      </w:r>
    </w:p>
    <w:p w:rsidR="00C16A0D" w:rsidRPr="00363030" w:rsidRDefault="00C16A0D" w:rsidP="00C16A0D">
      <w:pPr>
        <w:spacing w:after="0"/>
        <w:jc w:val="both"/>
        <w:rPr>
          <w:rFonts w:ascii="Arial" w:hAnsi="Arial" w:cs="Arial"/>
          <w:sz w:val="24"/>
          <w:szCs w:val="24"/>
          <w:lang w:val="de-CH" w:eastAsia="fr-FR"/>
        </w:rPr>
      </w:pPr>
      <w:r w:rsidRPr="00363030">
        <w:rPr>
          <w:rFonts w:ascii="Arial" w:hAnsi="Arial" w:cs="Arial"/>
          <w:noProof/>
          <w:lang w:eastAsia="fr-CH"/>
        </w:rPr>
        <w:drawing>
          <wp:anchor distT="0" distB="0" distL="114300" distR="114300" simplePos="0" relativeHeight="251662848" behindDoc="0" locked="0" layoutInCell="1" allowOverlap="1" wp14:anchorId="0374143F" wp14:editId="17396020">
            <wp:simplePos x="0" y="0"/>
            <wp:positionH relativeFrom="column">
              <wp:posOffset>234398</wp:posOffset>
            </wp:positionH>
            <wp:positionV relativeFrom="paragraph">
              <wp:posOffset>7344</wp:posOffset>
            </wp:positionV>
            <wp:extent cx="799578" cy="850789"/>
            <wp:effectExtent l="0" t="0" r="0" b="0"/>
            <wp:wrapNone/>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99578" cy="850789"/>
                    </a:xfrm>
                    <a:prstGeom prst="rect">
                      <a:avLst/>
                    </a:prstGeom>
                    <a:noFill/>
                    <a:ln>
                      <a:noFill/>
                    </a:ln>
                  </pic:spPr>
                </pic:pic>
              </a:graphicData>
            </a:graphic>
          </wp:anchor>
        </w:drawing>
      </w:r>
    </w:p>
    <w:p w:rsidR="00C16A0D" w:rsidRPr="00363030" w:rsidRDefault="00C16A0D" w:rsidP="00C16A0D">
      <w:pPr>
        <w:spacing w:after="0"/>
        <w:jc w:val="both"/>
        <w:rPr>
          <w:rFonts w:ascii="Arial" w:hAnsi="Arial" w:cs="Arial"/>
          <w:sz w:val="24"/>
          <w:szCs w:val="24"/>
          <w:lang w:val="de-CH" w:eastAsia="fr-FR"/>
        </w:rPr>
      </w:pPr>
    </w:p>
    <w:p w:rsidR="00C16A0D" w:rsidRPr="00363030" w:rsidRDefault="007471E6" w:rsidP="00C16A0D">
      <w:pPr>
        <w:spacing w:after="0"/>
        <w:jc w:val="both"/>
        <w:rPr>
          <w:rFonts w:ascii="Arial" w:hAnsi="Arial" w:cs="Arial"/>
          <w:sz w:val="24"/>
          <w:szCs w:val="24"/>
          <w:lang w:val="de-CH" w:eastAsia="fr-FR"/>
        </w:rPr>
      </w:pPr>
      <w:r>
        <w:rPr>
          <w:rFonts w:ascii="Arial" w:hAnsi="Arial" w:cs="Arial"/>
          <w:sz w:val="32"/>
          <w:szCs w:val="32"/>
          <w:lang w:val="de-CH" w:eastAsia="fr-CH"/>
        </w:rPr>
        <w:pict>
          <v:shape id="_x0000_s1170" type="#_x0000_t66" style="position:absolute;left:0;text-align:left;margin-left:76.9pt;margin-top:2.9pt;width:97.35pt;height:28.6pt;rotation:-1425107fd;flip:x;z-index:251852800" fillcolor="#7030a0" stroked="f" strokecolor="#f2f2f2" strokeweight="3pt">
            <v:shadow on="t" type="perspective" color="#4e6128" opacity=".5" offset="1pt" offset2="-1pt"/>
          </v:shape>
        </w:pict>
      </w:r>
      <w:r>
        <w:rPr>
          <w:rFonts w:ascii="Arial" w:hAnsi="Arial" w:cs="Arial"/>
          <w:sz w:val="32"/>
          <w:szCs w:val="32"/>
          <w:lang w:val="de-CH" w:eastAsia="fr-CH"/>
        </w:rPr>
        <w:pict>
          <v:shape id="_x0000_s1167" type="#_x0000_t66" style="position:absolute;left:0;text-align:left;margin-left:174.25pt;margin-top:13.85pt;width:187.15pt;height:19.05pt;rotation:-1071895fd;z-index:251849728" fillcolor="#7030a0" stroked="f" strokecolor="#f2f2f2" strokeweight="3pt">
            <v:shadow on="t" type="perspective" color="#4e6128" opacity=".5" offset="1pt" offset2="-1pt"/>
          </v:shape>
        </w:pict>
      </w:r>
    </w:p>
    <w:p w:rsidR="00C16A0D" w:rsidRPr="00363030" w:rsidRDefault="007471E6" w:rsidP="00C16A0D">
      <w:pPr>
        <w:spacing w:after="0"/>
        <w:jc w:val="both"/>
        <w:rPr>
          <w:rFonts w:ascii="Arial" w:hAnsi="Arial" w:cs="Arial"/>
          <w:sz w:val="24"/>
          <w:szCs w:val="24"/>
          <w:lang w:val="de-CH" w:eastAsia="fr-FR"/>
        </w:rPr>
      </w:pPr>
      <w:r>
        <w:rPr>
          <w:rFonts w:ascii="Arial" w:hAnsi="Arial" w:cs="Arial"/>
          <w:sz w:val="32"/>
          <w:szCs w:val="32"/>
          <w:lang w:val="de-CH" w:eastAsia="fr-CH"/>
        </w:rPr>
        <w:pict>
          <v:oval id="_x0000_s1168" style="position:absolute;left:0;text-align:left;margin-left:168pt;margin-top:14.1pt;width:17.25pt;height:17pt;z-index:251850752" filled="f" strokecolor="red" strokeweight="2pt"/>
        </w:pict>
      </w:r>
    </w:p>
    <w:p w:rsidR="00C16A0D" w:rsidRPr="00363030" w:rsidRDefault="007471E6" w:rsidP="00C16A0D">
      <w:pPr>
        <w:spacing w:after="0"/>
        <w:jc w:val="both"/>
        <w:rPr>
          <w:rFonts w:ascii="Arial" w:hAnsi="Arial" w:cs="Arial"/>
          <w:sz w:val="24"/>
          <w:szCs w:val="24"/>
          <w:lang w:val="de-CH" w:eastAsia="fr-FR"/>
        </w:rPr>
      </w:pPr>
      <w:r>
        <w:rPr>
          <w:rFonts w:ascii="Arial" w:hAnsi="Arial" w:cs="Arial"/>
          <w:color w:val="76923C"/>
          <w:sz w:val="20"/>
          <w:szCs w:val="20"/>
          <w:lang w:val="de-CH" w:eastAsia="fr-CH"/>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74" type="#_x0000_t75" style="position:absolute;left:0;text-align:left;margin-left:398pt;margin-top:5.75pt;width:26.25pt;height:51pt;z-index:251856896;mso-position-horizontal-relative:text;mso-position-vertical-relative:text">
            <v:imagedata r:id="rId29" o:title=""/>
          </v:shape>
          <o:OLEObject Type="Embed" ProgID="Visio.Drawing.11" ShapeID="_x0000_s1174" DrawAspect="Content" ObjectID="_1519712747" r:id="rId30"/>
        </w:object>
      </w:r>
      <w:r>
        <w:rPr>
          <w:rFonts w:ascii="Arial" w:hAnsi="Arial" w:cs="Arial"/>
          <w:sz w:val="32"/>
          <w:szCs w:val="32"/>
          <w:lang w:val="de-CH" w:eastAsia="fr-CH"/>
        </w:rPr>
        <w:pict>
          <v:shape id="_x0000_s1169" type="#_x0000_t202" style="position:absolute;left:0;text-align:left;margin-left:14.55pt;margin-top:5.75pt;width:57.35pt;height:39.15pt;z-index:25185177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d="f">
            <v:textbox style="mso-next-textbox:#_x0000_s1169">
              <w:txbxContent>
                <w:p w:rsidR="00B44F6F" w:rsidRPr="001472D7" w:rsidRDefault="00B44F6F" w:rsidP="00C16A0D">
                  <w:pPr>
                    <w:spacing w:after="0"/>
                    <w:rPr>
                      <w:sz w:val="14"/>
                      <w:szCs w:val="14"/>
                      <w:lang w:val="de-CH"/>
                    </w:rPr>
                  </w:pPr>
                  <w:r w:rsidRPr="001472D7">
                    <w:rPr>
                      <w:sz w:val="14"/>
                      <w:szCs w:val="14"/>
                      <w:lang w:val="de-CH"/>
                    </w:rPr>
                    <w:t>Status-LED</w:t>
                  </w:r>
                </w:p>
              </w:txbxContent>
            </v:textbox>
          </v:shape>
        </w:pict>
      </w:r>
      <w:r>
        <w:rPr>
          <w:rFonts w:ascii="Arial" w:hAnsi="Arial" w:cs="Arial"/>
          <w:sz w:val="32"/>
          <w:szCs w:val="32"/>
          <w:lang w:val="de-CH" w:eastAsia="fr-CH"/>
        </w:rPr>
        <w:pict>
          <v:oval id="_x0000_s1166" style="position:absolute;left:0;text-align:left;margin-left:164.25pt;margin-top:13pt;width:14.25pt;height:14.05pt;z-index:251847680;mso-position-horizontal-relative:text;mso-position-vertical-relative:text" filled="f" strokecolor="red" strokeweight="2pt"/>
        </w:pict>
      </w:r>
    </w:p>
    <w:p w:rsidR="00C16A0D" w:rsidRPr="00363030" w:rsidRDefault="007471E6" w:rsidP="00C16A0D">
      <w:pPr>
        <w:spacing w:after="0"/>
        <w:jc w:val="both"/>
        <w:rPr>
          <w:rFonts w:ascii="Arial" w:hAnsi="Arial" w:cs="Arial"/>
          <w:sz w:val="24"/>
          <w:szCs w:val="24"/>
          <w:lang w:val="de-CH" w:eastAsia="fr-FR"/>
        </w:rPr>
      </w:pPr>
      <w:r>
        <w:rPr>
          <w:rFonts w:ascii="Arial" w:hAnsi="Arial" w:cs="Arial"/>
          <w:color w:val="76923C"/>
          <w:sz w:val="20"/>
          <w:szCs w:val="20"/>
          <w:lang w:val="de-CH" w:eastAsia="fr-CH"/>
        </w:rPr>
        <w:pict>
          <v:shape id="_x0000_s1162" type="#_x0000_t66" style="position:absolute;left:0;text-align:left;margin-left:201.1pt;margin-top:5.2pt;width:190.9pt;height:19.05pt;z-index:251841536" fillcolor="#7030a0" stroked="f" strokecolor="#f2f2f2" strokeweight="3pt">
            <v:shadow on="t" type="perspective" color="#4e6128" opacity=".5" offset="1pt" offset2="-1pt"/>
          </v:shape>
        </w:pict>
      </w:r>
      <w:r>
        <w:rPr>
          <w:rFonts w:ascii="Arial" w:hAnsi="Arial" w:cs="Arial"/>
          <w:sz w:val="32"/>
          <w:szCs w:val="32"/>
          <w:lang w:val="de-CH" w:eastAsia="fr-CH"/>
        </w:rPr>
        <w:pict>
          <v:oval id="_x0000_s1163" style="position:absolute;left:0;text-align:left;margin-left:179.25pt;margin-top:4.45pt;width:24pt;height:23.7pt;z-index:251843584" filled="f" strokecolor="red" strokeweight="2pt"/>
        </w:pict>
      </w:r>
    </w:p>
    <w:p w:rsidR="00C16A0D" w:rsidRPr="00363030" w:rsidRDefault="00C16A0D" w:rsidP="00C16A0D">
      <w:pPr>
        <w:spacing w:after="0"/>
        <w:jc w:val="both"/>
        <w:rPr>
          <w:rFonts w:ascii="Arial" w:hAnsi="Arial" w:cs="Arial"/>
          <w:sz w:val="24"/>
          <w:szCs w:val="24"/>
          <w:lang w:val="de-CH" w:eastAsia="fr-FR"/>
        </w:rPr>
      </w:pPr>
    </w:p>
    <w:p w:rsidR="00C16A0D" w:rsidRPr="00363030" w:rsidRDefault="007471E6" w:rsidP="00C16A0D">
      <w:pPr>
        <w:spacing w:after="0"/>
        <w:jc w:val="both"/>
        <w:rPr>
          <w:rFonts w:ascii="Arial" w:hAnsi="Arial" w:cs="Arial"/>
          <w:sz w:val="24"/>
          <w:szCs w:val="24"/>
          <w:lang w:val="de-CH" w:eastAsia="fr-FR"/>
        </w:rPr>
      </w:pPr>
      <w:r>
        <w:rPr>
          <w:rFonts w:ascii="Arial" w:hAnsi="Arial" w:cs="Arial"/>
          <w:sz w:val="24"/>
          <w:szCs w:val="24"/>
          <w:lang w:val="de-CH" w:eastAsia="fr-CH"/>
        </w:rPr>
        <w:pict>
          <v:shape id="_x0000_s1165" type="#_x0000_t202" style="position:absolute;left:0;text-align:left;margin-left:377.5pt;margin-top:11.85pt;width:64.85pt;height:26.4pt;z-index:2518466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" stroked="f">
            <v:textbox style="mso-next-textbox:#_x0000_s1165">
              <w:txbxContent>
                <w:p w:rsidR="00B44F6F" w:rsidRPr="001472D7" w:rsidRDefault="00B44F6F" w:rsidP="00C16A0D">
                  <w:pPr>
                    <w:jc w:val="center"/>
                    <w:rPr>
                      <w:sz w:val="14"/>
                      <w:szCs w:val="14"/>
                      <w:lang w:val="de-CH"/>
                    </w:rPr>
                  </w:pPr>
                  <w:r w:rsidRPr="001472D7">
                    <w:rPr>
                      <w:sz w:val="14"/>
                      <w:szCs w:val="14"/>
                      <w:lang w:val="de-CH"/>
                    </w:rPr>
                    <w:t>LCD-Anzeige</w:t>
                  </w:r>
                </w:p>
              </w:txbxContent>
            </v:textbox>
          </v:shape>
        </w:pict>
      </w:r>
    </w:p>
    <w:p w:rsidR="00C16A0D" w:rsidRPr="00363030" w:rsidRDefault="00C16A0D" w:rsidP="00C16A0D">
      <w:pPr>
        <w:spacing w:after="0"/>
        <w:jc w:val="both"/>
        <w:rPr>
          <w:rFonts w:ascii="Arial" w:hAnsi="Arial" w:cs="Arial"/>
          <w:sz w:val="24"/>
          <w:szCs w:val="24"/>
          <w:lang w:val="de-CH" w:eastAsia="fr-FR"/>
        </w:rPr>
      </w:pPr>
    </w:p>
    <w:p w:rsidR="00C16A0D" w:rsidRPr="00363030" w:rsidRDefault="00C16A0D" w:rsidP="00C16A0D">
      <w:pPr>
        <w:spacing w:after="0"/>
        <w:jc w:val="both"/>
        <w:rPr>
          <w:rFonts w:ascii="Arial" w:hAnsi="Arial" w:cs="Arial"/>
          <w:sz w:val="24"/>
          <w:szCs w:val="24"/>
          <w:lang w:val="de-CH" w:eastAsia="fr-FR"/>
        </w:rPr>
      </w:pPr>
      <w:r w:rsidRPr="00363030">
        <w:rPr>
          <w:rFonts w:ascii="Arial" w:hAnsi="Arial" w:cs="Arial"/>
          <w:sz w:val="24"/>
          <w:szCs w:val="24"/>
          <w:lang w:val="de-CH" w:eastAsia="fr-FR"/>
        </w:rPr>
        <w:tab/>
      </w:r>
      <w:r w:rsidRPr="00363030">
        <w:rPr>
          <w:rFonts w:ascii="Arial" w:hAnsi="Arial" w:cs="Arial"/>
          <w:sz w:val="24"/>
          <w:szCs w:val="24"/>
          <w:lang w:val="de-CH" w:eastAsia="fr-FR"/>
        </w:rPr>
        <w:tab/>
      </w:r>
      <w:r w:rsidRPr="00363030">
        <w:rPr>
          <w:rFonts w:ascii="Arial" w:hAnsi="Arial" w:cs="Arial"/>
          <w:sz w:val="24"/>
          <w:szCs w:val="24"/>
          <w:lang w:val="de-CH" w:eastAsia="fr-FR"/>
        </w:rPr>
        <w:tab/>
      </w:r>
      <w:r w:rsidRPr="00363030">
        <w:rPr>
          <w:rFonts w:ascii="Arial" w:hAnsi="Arial" w:cs="Arial"/>
          <w:sz w:val="24"/>
          <w:szCs w:val="24"/>
          <w:lang w:val="de-CH" w:eastAsia="fr-FR"/>
        </w:rPr>
        <w:tab/>
      </w:r>
      <w:r w:rsidRPr="00363030">
        <w:rPr>
          <w:rFonts w:ascii="Arial" w:hAnsi="Arial" w:cs="Arial"/>
          <w:sz w:val="24"/>
          <w:szCs w:val="24"/>
          <w:lang w:val="de-CH" w:eastAsia="fr-FR"/>
        </w:rPr>
        <w:tab/>
      </w:r>
      <w:r w:rsidRPr="00363030">
        <w:rPr>
          <w:rFonts w:ascii="Arial" w:hAnsi="Arial" w:cs="Arial"/>
          <w:sz w:val="24"/>
          <w:szCs w:val="24"/>
          <w:lang w:val="de-CH" w:eastAsia="fr-FR"/>
        </w:rPr>
        <w:tab/>
      </w:r>
      <w:r w:rsidRPr="00363030">
        <w:rPr>
          <w:rFonts w:ascii="Arial" w:hAnsi="Arial" w:cs="Arial"/>
          <w:sz w:val="24"/>
          <w:szCs w:val="24"/>
          <w:lang w:val="de-CH" w:eastAsia="fr-FR"/>
        </w:rPr>
        <w:tab/>
      </w:r>
      <w:r w:rsidRPr="00363030">
        <w:rPr>
          <w:rFonts w:ascii="Arial" w:hAnsi="Arial" w:cs="Arial"/>
          <w:sz w:val="24"/>
          <w:szCs w:val="24"/>
          <w:lang w:val="de-CH" w:eastAsia="fr-FR"/>
        </w:rPr>
        <w:tab/>
      </w:r>
      <w:r w:rsidRPr="00363030">
        <w:rPr>
          <w:rFonts w:ascii="Arial" w:hAnsi="Arial" w:cs="Arial"/>
          <w:sz w:val="24"/>
          <w:szCs w:val="24"/>
          <w:lang w:val="de-CH" w:eastAsia="fr-FR"/>
        </w:rPr>
        <w:tab/>
      </w:r>
      <w:r w:rsidRPr="00363030">
        <w:rPr>
          <w:rFonts w:ascii="Arial" w:hAnsi="Arial" w:cs="Arial"/>
          <w:sz w:val="24"/>
          <w:szCs w:val="24"/>
          <w:lang w:val="de-CH" w:eastAsia="fr-FR"/>
        </w:rPr>
        <w:tab/>
      </w:r>
      <w:r w:rsidRPr="00363030">
        <w:rPr>
          <w:rFonts w:ascii="Arial" w:hAnsi="Arial" w:cs="Arial"/>
          <w:sz w:val="24"/>
          <w:szCs w:val="24"/>
          <w:lang w:val="de-CH" w:eastAsia="fr-FR"/>
        </w:rPr>
        <w:tab/>
      </w:r>
    </w:p>
    <w:p w:rsidR="00C16A0D" w:rsidRPr="00363030" w:rsidRDefault="00C16A0D" w:rsidP="00C16A0D">
      <w:pPr>
        <w:spacing w:after="0"/>
        <w:jc w:val="both"/>
        <w:rPr>
          <w:rFonts w:ascii="Arial" w:hAnsi="Arial" w:cs="Arial"/>
          <w:sz w:val="24"/>
          <w:szCs w:val="24"/>
          <w:lang w:val="de-CH" w:eastAsia="fr-FR"/>
        </w:rPr>
      </w:pPr>
    </w:p>
    <w:p w:rsidR="00C16A0D" w:rsidRPr="00363030" w:rsidRDefault="00C16A0D" w:rsidP="00C16A0D">
      <w:pPr>
        <w:spacing w:after="0"/>
        <w:jc w:val="both"/>
        <w:rPr>
          <w:rFonts w:ascii="Arial" w:hAnsi="Arial" w:cs="Arial"/>
          <w:sz w:val="24"/>
          <w:szCs w:val="24"/>
          <w:lang w:val="de-CH" w:eastAsia="fr-FR"/>
        </w:rPr>
      </w:pPr>
    </w:p>
    <w:p w:rsidR="001472D7" w:rsidRDefault="001472D7" w:rsidP="00C16A0D">
      <w:pPr>
        <w:tabs>
          <w:tab w:val="left" w:pos="1215"/>
        </w:tabs>
        <w:jc w:val="both"/>
        <w:rPr>
          <w:rFonts w:ascii="Arial" w:hAnsi="Arial" w:cs="Arial"/>
          <w:sz w:val="24"/>
          <w:szCs w:val="24"/>
          <w:u w:val="single"/>
          <w:lang w:val="de-CH"/>
        </w:rPr>
      </w:pPr>
    </w:p>
    <w:p w:rsidR="001472D7" w:rsidRDefault="001472D7" w:rsidP="00C16A0D">
      <w:pPr>
        <w:tabs>
          <w:tab w:val="left" w:pos="1215"/>
        </w:tabs>
        <w:jc w:val="both"/>
        <w:rPr>
          <w:rFonts w:ascii="Arial" w:hAnsi="Arial" w:cs="Arial"/>
          <w:sz w:val="24"/>
          <w:szCs w:val="24"/>
          <w:u w:val="single"/>
          <w:lang w:val="de-CH"/>
        </w:rPr>
      </w:pPr>
    </w:p>
    <w:p w:rsidR="001472D7" w:rsidRPr="001472D7" w:rsidRDefault="001472D7" w:rsidP="001472D7">
      <w:pPr>
        <w:autoSpaceDE w:val="0"/>
        <w:autoSpaceDN w:val="0"/>
        <w:adjustRightInd w:val="0"/>
        <w:spacing w:after="0" w:line="240" w:lineRule="auto"/>
        <w:rPr>
          <w:rFonts w:ascii="Times New Roman" w:hAnsi="Times New Roman" w:cs="Times New Roman"/>
          <w:lang w:val="de-CH"/>
        </w:rPr>
      </w:pPr>
      <w:r w:rsidRPr="001472D7">
        <w:rPr>
          <w:rFonts w:ascii="Times New Roman" w:hAnsi="Times New Roman" w:cs="Times New Roman"/>
          <w:lang w:val="de-CH"/>
        </w:rPr>
        <w:t>Bemerkung: Die Menüwahl erfolgt durch ein kurzes Drücken (&lt;1s) der Programmiertaste. Zur Validierung einer Funktion wird die Programmiertaste länger als 3 s gedrückt.</w:t>
      </w:r>
    </w:p>
    <w:p w:rsidR="001472D7" w:rsidRPr="001472D7" w:rsidRDefault="001472D7" w:rsidP="001472D7">
      <w:pPr>
        <w:autoSpaceDE w:val="0"/>
        <w:autoSpaceDN w:val="0"/>
        <w:adjustRightInd w:val="0"/>
        <w:spacing w:after="0" w:line="240" w:lineRule="auto"/>
        <w:rPr>
          <w:rFonts w:ascii="Times New Roman" w:hAnsi="Times New Roman" w:cs="Times New Roman"/>
          <w:lang w:val="de-CH"/>
        </w:rPr>
      </w:pPr>
    </w:p>
    <w:p w:rsidR="001472D7" w:rsidRPr="001472D7" w:rsidRDefault="001472D7" w:rsidP="001472D7">
      <w:pPr>
        <w:autoSpaceDE w:val="0"/>
        <w:autoSpaceDN w:val="0"/>
        <w:adjustRightInd w:val="0"/>
        <w:spacing w:after="0" w:line="240" w:lineRule="auto"/>
        <w:rPr>
          <w:rFonts w:ascii="Times New Roman" w:hAnsi="Times New Roman" w:cs="Times New Roman"/>
          <w:lang w:val="de-CH"/>
        </w:rPr>
      </w:pPr>
      <w:r w:rsidRPr="001472D7">
        <w:rPr>
          <w:rFonts w:ascii="Times New Roman" w:hAnsi="Times New Roman" w:cs="Times New Roman"/>
          <w:lang w:val="de-CH"/>
        </w:rPr>
        <w:t>Mit der Programmiertaste können folgende Funktionen aufgerufen werden:</w:t>
      </w:r>
    </w:p>
    <w:p w:rsidR="001472D7" w:rsidRPr="001472D7" w:rsidRDefault="001472D7" w:rsidP="001472D7">
      <w:pPr>
        <w:autoSpaceDE w:val="0"/>
        <w:autoSpaceDN w:val="0"/>
        <w:adjustRightInd w:val="0"/>
        <w:spacing w:after="0" w:line="240" w:lineRule="auto"/>
        <w:rPr>
          <w:rFonts w:ascii="Times New Roman" w:hAnsi="Times New Roman" w:cs="Times New Roman"/>
          <w:lang w:val="de-CH"/>
        </w:rPr>
      </w:pPr>
    </w:p>
    <w:p w:rsidR="001472D7" w:rsidRPr="001472D7" w:rsidRDefault="001472D7" w:rsidP="001472D7">
      <w:pPr>
        <w:autoSpaceDE w:val="0"/>
        <w:autoSpaceDN w:val="0"/>
        <w:adjustRightInd w:val="0"/>
        <w:spacing w:after="0" w:line="240" w:lineRule="auto"/>
        <w:ind w:left="993" w:hanging="284"/>
        <w:rPr>
          <w:rFonts w:ascii="Times New Roman" w:hAnsi="Times New Roman" w:cs="Times New Roman"/>
          <w:lang w:val="de-CH"/>
        </w:rPr>
      </w:pPr>
      <w:r w:rsidRPr="001472D7">
        <w:rPr>
          <w:rFonts w:ascii="Times New Roman" w:hAnsi="Times New Roman" w:cs="Times New Roman"/>
          <w:lang w:val="de-CH"/>
        </w:rPr>
        <w:t xml:space="preserve">- </w:t>
      </w:r>
      <w:r w:rsidRPr="001472D7">
        <w:rPr>
          <w:rFonts w:ascii="Times New Roman" w:hAnsi="Times New Roman" w:cs="Times New Roman"/>
          <w:lang w:val="de-CH"/>
        </w:rPr>
        <w:tab/>
        <w:t>Erzwingung der Öffnung/Schliessung der Easy-B- und Easy-</w:t>
      </w:r>
      <w:r>
        <w:rPr>
          <w:rFonts w:ascii="Times New Roman" w:hAnsi="Times New Roman" w:cs="Times New Roman"/>
          <w:lang w:val="de-CH"/>
        </w:rPr>
        <w:t>V</w:t>
      </w:r>
      <w:r w:rsidRPr="001472D7">
        <w:rPr>
          <w:rFonts w:ascii="Times New Roman" w:hAnsi="Times New Roman" w:cs="Times New Roman"/>
          <w:lang w:val="de-CH"/>
        </w:rPr>
        <w:t>-Module</w:t>
      </w:r>
    </w:p>
    <w:p w:rsidR="001472D7" w:rsidRPr="001472D7" w:rsidRDefault="001472D7" w:rsidP="001472D7">
      <w:pPr>
        <w:autoSpaceDE w:val="0"/>
        <w:autoSpaceDN w:val="0"/>
        <w:adjustRightInd w:val="0"/>
        <w:spacing w:after="0" w:line="240" w:lineRule="auto"/>
        <w:ind w:left="993" w:hanging="284"/>
        <w:rPr>
          <w:rFonts w:ascii="Times New Roman" w:hAnsi="Times New Roman" w:cs="Times New Roman"/>
          <w:lang w:val="de-CH"/>
        </w:rPr>
      </w:pPr>
      <w:r w:rsidRPr="001472D7">
        <w:rPr>
          <w:rFonts w:ascii="Times New Roman" w:hAnsi="Times New Roman" w:cs="Times New Roman"/>
          <w:lang w:val="de-CH"/>
        </w:rPr>
        <w:t xml:space="preserve">- </w:t>
      </w:r>
      <w:r w:rsidRPr="001472D7">
        <w:rPr>
          <w:rFonts w:ascii="Times New Roman" w:hAnsi="Times New Roman" w:cs="Times New Roman"/>
          <w:lang w:val="de-CH"/>
        </w:rPr>
        <w:tab/>
        <w:t>Anlage scannen und adressieren</w:t>
      </w:r>
    </w:p>
    <w:p w:rsidR="001472D7" w:rsidRPr="001472D7" w:rsidRDefault="001472D7" w:rsidP="001472D7">
      <w:pPr>
        <w:autoSpaceDE w:val="0"/>
        <w:autoSpaceDN w:val="0"/>
        <w:adjustRightInd w:val="0"/>
        <w:spacing w:after="0" w:line="240" w:lineRule="auto"/>
        <w:ind w:left="993" w:hanging="284"/>
        <w:rPr>
          <w:rFonts w:ascii="Times New Roman" w:hAnsi="Times New Roman" w:cs="Times New Roman"/>
          <w:lang w:val="de-CH"/>
        </w:rPr>
      </w:pPr>
      <w:r w:rsidRPr="001472D7">
        <w:rPr>
          <w:rFonts w:ascii="Times New Roman" w:hAnsi="Times New Roman" w:cs="Times New Roman"/>
          <w:lang w:val="de-CH"/>
        </w:rPr>
        <w:t xml:space="preserve">- </w:t>
      </w:r>
      <w:r w:rsidRPr="001472D7">
        <w:rPr>
          <w:rFonts w:ascii="Times New Roman" w:hAnsi="Times New Roman" w:cs="Times New Roman"/>
          <w:lang w:val="de-CH"/>
        </w:rPr>
        <w:tab/>
        <w:t>Master- und Slaves-Kanal ändern</w:t>
      </w:r>
    </w:p>
    <w:p w:rsidR="001472D7" w:rsidRPr="001472D7" w:rsidRDefault="001472D7" w:rsidP="001472D7">
      <w:pPr>
        <w:autoSpaceDE w:val="0"/>
        <w:autoSpaceDN w:val="0"/>
        <w:adjustRightInd w:val="0"/>
        <w:spacing w:after="0" w:line="240" w:lineRule="auto"/>
        <w:ind w:left="993" w:hanging="284"/>
        <w:rPr>
          <w:rFonts w:ascii="Times New Roman" w:hAnsi="Times New Roman" w:cs="Times New Roman"/>
          <w:lang w:val="de-CH"/>
        </w:rPr>
      </w:pPr>
      <w:r w:rsidRPr="001472D7">
        <w:rPr>
          <w:rFonts w:ascii="Times New Roman" w:hAnsi="Times New Roman" w:cs="Times New Roman"/>
          <w:lang w:val="de-CH"/>
        </w:rPr>
        <w:t xml:space="preserve">- </w:t>
      </w:r>
      <w:r w:rsidRPr="001472D7">
        <w:rPr>
          <w:rFonts w:ascii="Times New Roman" w:hAnsi="Times New Roman" w:cs="Times New Roman"/>
          <w:lang w:val="de-CH"/>
        </w:rPr>
        <w:tab/>
        <w:t>Modbus-Kommunikationsparameter ändern.</w:t>
      </w:r>
    </w:p>
    <w:p w:rsidR="001472D7" w:rsidRPr="001472D7" w:rsidRDefault="001472D7" w:rsidP="001472D7">
      <w:pPr>
        <w:tabs>
          <w:tab w:val="left" w:pos="1215"/>
        </w:tabs>
        <w:ind w:left="993" w:hanging="284"/>
        <w:jc w:val="both"/>
        <w:rPr>
          <w:rFonts w:ascii="Times New Roman" w:hAnsi="Times New Roman" w:cs="Times New Roman"/>
          <w:u w:val="single"/>
          <w:lang w:val="de-CH"/>
        </w:rPr>
      </w:pPr>
      <w:r w:rsidRPr="001472D7">
        <w:rPr>
          <w:rFonts w:ascii="Times New Roman" w:hAnsi="Times New Roman" w:cs="Times New Roman"/>
          <w:lang w:val="de-CH"/>
        </w:rPr>
        <w:t xml:space="preserve">- </w:t>
      </w:r>
      <w:r w:rsidRPr="001472D7">
        <w:rPr>
          <w:rFonts w:ascii="Times New Roman" w:hAnsi="Times New Roman" w:cs="Times New Roman"/>
          <w:lang w:val="de-CH"/>
        </w:rPr>
        <w:tab/>
        <w:t>Ansprechzeit der Modbuskommunikation ändern.</w:t>
      </w:r>
    </w:p>
    <w:p w:rsidR="00C16A0D" w:rsidRPr="00363030" w:rsidRDefault="00C16A0D" w:rsidP="00C16A0D">
      <w:pPr>
        <w:rPr>
          <w:rFonts w:ascii="Arial" w:hAnsi="Arial" w:cs="Arial"/>
          <w:sz w:val="24"/>
          <w:szCs w:val="24"/>
          <w:lang w:val="de-CH"/>
        </w:rPr>
      </w:pPr>
      <w:r w:rsidRPr="00363030">
        <w:rPr>
          <w:rFonts w:ascii="Arial" w:hAnsi="Arial" w:cs="Arial"/>
          <w:sz w:val="24"/>
          <w:szCs w:val="24"/>
          <w:lang w:val="de-CH"/>
        </w:rPr>
        <w:br w:type="page"/>
      </w:r>
    </w:p>
    <w:p w:rsidR="00C16A0D" w:rsidRPr="00363030" w:rsidRDefault="001472D7" w:rsidP="00C16A0D">
      <w:pPr>
        <w:pStyle w:val="Titre2"/>
        <w:jc w:val="both"/>
        <w:rPr>
          <w:rFonts w:ascii="Arial" w:hAnsi="Arial"/>
          <w:lang w:val="de-CH"/>
        </w:rPr>
      </w:pPr>
      <w:bookmarkStart w:id="13" w:name="_Toc405535772"/>
      <w:bookmarkStart w:id="14" w:name="_Toc445741803"/>
      <w:r>
        <w:rPr>
          <w:rFonts w:ascii="Arial" w:hAnsi="Arial"/>
          <w:lang w:val="de-CH"/>
        </w:rPr>
        <w:lastRenderedPageBreak/>
        <w:t>Werkparameter: Inbetriebsetzungs-Modus</w:t>
      </w:r>
      <w:bookmarkEnd w:id="13"/>
      <w:bookmarkEnd w:id="14"/>
    </w:p>
    <w:p w:rsidR="00C16A0D" w:rsidRPr="00363030" w:rsidRDefault="00C16A0D" w:rsidP="00C16A0D">
      <w:pPr>
        <w:spacing w:after="0"/>
        <w:jc w:val="both"/>
        <w:rPr>
          <w:rFonts w:ascii="Arial" w:hAnsi="Arial" w:cs="Arial"/>
          <w:sz w:val="24"/>
          <w:szCs w:val="24"/>
          <w:lang w:val="de-CH" w:eastAsia="fr-FR"/>
        </w:rPr>
      </w:pPr>
    </w:p>
    <w:p w:rsidR="001472D7" w:rsidRPr="001472D7" w:rsidRDefault="001472D7" w:rsidP="001472D7">
      <w:pPr>
        <w:autoSpaceDE w:val="0"/>
        <w:autoSpaceDN w:val="0"/>
        <w:adjustRightInd w:val="0"/>
        <w:spacing w:after="0" w:line="240" w:lineRule="auto"/>
        <w:rPr>
          <w:rFonts w:ascii="Times New Roman" w:hAnsi="Times New Roman" w:cs="Times New Roman"/>
          <w:lang w:val="de-CH"/>
        </w:rPr>
      </w:pPr>
      <w:r w:rsidRPr="001472D7">
        <w:rPr>
          <w:rFonts w:ascii="Times New Roman" w:hAnsi="Times New Roman" w:cs="Times New Roman"/>
          <w:lang w:val="de-CH"/>
        </w:rPr>
        <w:t>Ab Werk wird das Modul wie folgt parametriert:</w:t>
      </w:r>
    </w:p>
    <w:p w:rsidR="001472D7" w:rsidRPr="001472D7" w:rsidRDefault="001472D7" w:rsidP="001472D7">
      <w:pPr>
        <w:autoSpaceDE w:val="0"/>
        <w:autoSpaceDN w:val="0"/>
        <w:adjustRightInd w:val="0"/>
        <w:spacing w:after="0" w:line="240" w:lineRule="auto"/>
        <w:rPr>
          <w:rFonts w:ascii="Times New Roman" w:hAnsi="Times New Roman" w:cs="Times New Roman"/>
          <w:lang w:val="de-CH"/>
        </w:rPr>
      </w:pPr>
    </w:p>
    <w:p w:rsidR="001472D7" w:rsidRPr="001472D7" w:rsidRDefault="001472D7" w:rsidP="001472D7">
      <w:pPr>
        <w:autoSpaceDE w:val="0"/>
        <w:autoSpaceDN w:val="0"/>
        <w:adjustRightInd w:val="0"/>
        <w:spacing w:after="0" w:line="240" w:lineRule="auto"/>
        <w:ind w:left="993" w:hanging="284"/>
        <w:rPr>
          <w:rFonts w:ascii="Times New Roman" w:hAnsi="Times New Roman" w:cs="Times New Roman"/>
          <w:lang w:val="de-CH"/>
        </w:rPr>
      </w:pPr>
      <w:r w:rsidRPr="001472D7">
        <w:rPr>
          <w:rFonts w:ascii="Times New Roman" w:hAnsi="Times New Roman" w:cs="Times New Roman"/>
          <w:lang w:val="de-CH"/>
        </w:rPr>
        <w:t xml:space="preserve">- </w:t>
      </w:r>
      <w:r>
        <w:rPr>
          <w:rFonts w:ascii="Times New Roman" w:hAnsi="Times New Roman" w:cs="Times New Roman"/>
          <w:lang w:val="de-CH"/>
        </w:rPr>
        <w:tab/>
      </w:r>
      <w:r w:rsidRPr="001472D7">
        <w:rPr>
          <w:rFonts w:ascii="Times New Roman" w:hAnsi="Times New Roman" w:cs="Times New Roman"/>
          <w:lang w:val="de-CH"/>
        </w:rPr>
        <w:t>Modbus-Adresse 1</w:t>
      </w:r>
    </w:p>
    <w:p w:rsidR="001472D7" w:rsidRPr="001472D7" w:rsidRDefault="001472D7" w:rsidP="001472D7">
      <w:pPr>
        <w:autoSpaceDE w:val="0"/>
        <w:autoSpaceDN w:val="0"/>
        <w:adjustRightInd w:val="0"/>
        <w:spacing w:after="0" w:line="240" w:lineRule="auto"/>
        <w:ind w:left="993" w:hanging="284"/>
        <w:rPr>
          <w:rFonts w:ascii="Times New Roman" w:hAnsi="Times New Roman" w:cs="Times New Roman"/>
          <w:lang w:val="de-CH"/>
        </w:rPr>
      </w:pPr>
      <w:r w:rsidRPr="001472D7">
        <w:rPr>
          <w:rFonts w:ascii="Times New Roman" w:hAnsi="Times New Roman" w:cs="Times New Roman"/>
          <w:lang w:val="de-CH"/>
        </w:rPr>
        <w:t xml:space="preserve">- </w:t>
      </w:r>
      <w:r>
        <w:rPr>
          <w:rFonts w:ascii="Times New Roman" w:hAnsi="Times New Roman" w:cs="Times New Roman"/>
          <w:lang w:val="de-CH"/>
        </w:rPr>
        <w:tab/>
      </w:r>
      <w:r w:rsidRPr="001472D7">
        <w:rPr>
          <w:rFonts w:ascii="Times New Roman" w:hAnsi="Times New Roman" w:cs="Times New Roman"/>
          <w:lang w:val="de-CH"/>
        </w:rPr>
        <w:t>BAUDRATE 2 (19200 Baud)</w:t>
      </w:r>
    </w:p>
    <w:p w:rsidR="001472D7" w:rsidRPr="001472D7" w:rsidRDefault="001472D7" w:rsidP="001472D7">
      <w:pPr>
        <w:autoSpaceDE w:val="0"/>
        <w:autoSpaceDN w:val="0"/>
        <w:adjustRightInd w:val="0"/>
        <w:spacing w:after="0" w:line="240" w:lineRule="auto"/>
        <w:ind w:left="993" w:hanging="284"/>
        <w:rPr>
          <w:rFonts w:ascii="Times New Roman" w:hAnsi="Times New Roman" w:cs="Times New Roman"/>
          <w:lang w:val="de-CH"/>
        </w:rPr>
      </w:pPr>
      <w:r w:rsidRPr="001472D7">
        <w:rPr>
          <w:rFonts w:ascii="Times New Roman" w:hAnsi="Times New Roman" w:cs="Times New Roman"/>
          <w:lang w:val="de-CH"/>
        </w:rPr>
        <w:t xml:space="preserve">- </w:t>
      </w:r>
      <w:r>
        <w:rPr>
          <w:rFonts w:ascii="Times New Roman" w:hAnsi="Times New Roman" w:cs="Times New Roman"/>
          <w:lang w:val="de-CH"/>
        </w:rPr>
        <w:tab/>
      </w:r>
      <w:r w:rsidRPr="001472D7">
        <w:rPr>
          <w:rFonts w:ascii="Times New Roman" w:hAnsi="Times New Roman" w:cs="Times New Roman"/>
          <w:lang w:val="de-CH"/>
        </w:rPr>
        <w:t>Parität 2 (Paar)</w:t>
      </w:r>
    </w:p>
    <w:p w:rsidR="001472D7" w:rsidRPr="001472D7" w:rsidRDefault="001472D7" w:rsidP="001472D7">
      <w:pPr>
        <w:autoSpaceDE w:val="0"/>
        <w:autoSpaceDN w:val="0"/>
        <w:adjustRightInd w:val="0"/>
        <w:spacing w:after="0" w:line="240" w:lineRule="auto"/>
        <w:ind w:left="993" w:hanging="284"/>
        <w:rPr>
          <w:rFonts w:ascii="Times New Roman" w:hAnsi="Times New Roman" w:cs="Times New Roman"/>
          <w:lang w:val="de-CH"/>
        </w:rPr>
      </w:pPr>
      <w:r w:rsidRPr="001472D7">
        <w:rPr>
          <w:rFonts w:ascii="Times New Roman" w:hAnsi="Times New Roman" w:cs="Times New Roman"/>
          <w:lang w:val="de-CH"/>
        </w:rPr>
        <w:t xml:space="preserve">- </w:t>
      </w:r>
      <w:r>
        <w:rPr>
          <w:rFonts w:ascii="Times New Roman" w:hAnsi="Times New Roman" w:cs="Times New Roman"/>
          <w:lang w:val="de-CH"/>
        </w:rPr>
        <w:tab/>
      </w:r>
      <w:r w:rsidRPr="001472D7">
        <w:rPr>
          <w:rFonts w:ascii="Times New Roman" w:hAnsi="Times New Roman" w:cs="Times New Roman"/>
          <w:lang w:val="de-CH"/>
        </w:rPr>
        <w:t>Datenbit 8</w:t>
      </w:r>
    </w:p>
    <w:p w:rsidR="001472D7" w:rsidRPr="001472D7" w:rsidRDefault="001472D7" w:rsidP="001472D7">
      <w:pPr>
        <w:autoSpaceDE w:val="0"/>
        <w:autoSpaceDN w:val="0"/>
        <w:adjustRightInd w:val="0"/>
        <w:spacing w:after="0" w:line="240" w:lineRule="auto"/>
        <w:ind w:left="993" w:hanging="284"/>
        <w:rPr>
          <w:rFonts w:ascii="Times New Roman" w:hAnsi="Times New Roman" w:cs="Times New Roman"/>
          <w:lang w:val="de-CH"/>
        </w:rPr>
      </w:pPr>
      <w:r w:rsidRPr="001472D7">
        <w:rPr>
          <w:rFonts w:ascii="Times New Roman" w:hAnsi="Times New Roman" w:cs="Times New Roman"/>
          <w:lang w:val="de-CH"/>
        </w:rPr>
        <w:t xml:space="preserve">- </w:t>
      </w:r>
      <w:r>
        <w:rPr>
          <w:rFonts w:ascii="Times New Roman" w:hAnsi="Times New Roman" w:cs="Times New Roman"/>
          <w:lang w:val="de-CH"/>
        </w:rPr>
        <w:tab/>
      </w:r>
      <w:r w:rsidRPr="001472D7">
        <w:rPr>
          <w:rFonts w:ascii="Times New Roman" w:hAnsi="Times New Roman" w:cs="Times New Roman"/>
          <w:lang w:val="de-CH"/>
        </w:rPr>
        <w:t>Stoppbit 2</w:t>
      </w:r>
    </w:p>
    <w:p w:rsidR="001472D7" w:rsidRPr="001472D7" w:rsidRDefault="001472D7" w:rsidP="001472D7">
      <w:pPr>
        <w:autoSpaceDE w:val="0"/>
        <w:autoSpaceDN w:val="0"/>
        <w:adjustRightInd w:val="0"/>
        <w:spacing w:after="0" w:line="240" w:lineRule="auto"/>
        <w:ind w:left="993" w:hanging="284"/>
        <w:rPr>
          <w:rFonts w:ascii="Times New Roman" w:hAnsi="Times New Roman" w:cs="Times New Roman"/>
          <w:lang w:val="de-CH"/>
        </w:rPr>
      </w:pPr>
      <w:r w:rsidRPr="001472D7">
        <w:rPr>
          <w:rFonts w:ascii="Times New Roman" w:hAnsi="Times New Roman" w:cs="Times New Roman"/>
          <w:lang w:val="de-CH"/>
        </w:rPr>
        <w:t xml:space="preserve">- </w:t>
      </w:r>
      <w:r>
        <w:rPr>
          <w:rFonts w:ascii="Times New Roman" w:hAnsi="Times New Roman" w:cs="Times New Roman"/>
          <w:lang w:val="de-CH"/>
        </w:rPr>
        <w:tab/>
      </w:r>
      <w:r w:rsidRPr="001472D7">
        <w:rPr>
          <w:rFonts w:ascii="Times New Roman" w:hAnsi="Times New Roman" w:cs="Times New Roman"/>
          <w:lang w:val="de-CH"/>
        </w:rPr>
        <w:t>Kanal 01</w:t>
      </w:r>
    </w:p>
    <w:p w:rsidR="001472D7" w:rsidRPr="001472D7" w:rsidRDefault="001472D7" w:rsidP="001472D7">
      <w:pPr>
        <w:autoSpaceDE w:val="0"/>
        <w:autoSpaceDN w:val="0"/>
        <w:adjustRightInd w:val="0"/>
        <w:spacing w:after="0" w:line="240" w:lineRule="auto"/>
        <w:rPr>
          <w:rFonts w:ascii="Times New Roman" w:hAnsi="Times New Roman" w:cs="Times New Roman"/>
          <w:lang w:val="de-CH"/>
        </w:rPr>
      </w:pPr>
    </w:p>
    <w:p w:rsidR="009B7B30" w:rsidRPr="001472D7" w:rsidRDefault="009B7B30" w:rsidP="009B7B30">
      <w:pPr>
        <w:autoSpaceDE w:val="0"/>
        <w:autoSpaceDN w:val="0"/>
        <w:adjustRightInd w:val="0"/>
        <w:spacing w:after="0" w:line="240" w:lineRule="auto"/>
        <w:rPr>
          <w:rFonts w:ascii="Times New Roman" w:hAnsi="Times New Roman" w:cs="Times New Roman"/>
          <w:lang w:val="de-CH"/>
        </w:rPr>
      </w:pPr>
      <w:r w:rsidRPr="001472D7">
        <w:rPr>
          <w:rFonts w:ascii="Times New Roman" w:hAnsi="Times New Roman" w:cs="Times New Roman"/>
          <w:lang w:val="de-CH"/>
        </w:rPr>
        <w:t xml:space="preserve">Bei der ersten Unterspannungsetzung </w:t>
      </w:r>
      <w:r>
        <w:rPr>
          <w:rFonts w:ascii="Times New Roman" w:hAnsi="Times New Roman" w:cs="Times New Roman"/>
          <w:lang w:val="de-CH"/>
        </w:rPr>
        <w:t>wird</w:t>
      </w:r>
      <w:r w:rsidRPr="001472D7">
        <w:rPr>
          <w:rFonts w:ascii="Times New Roman" w:hAnsi="Times New Roman" w:cs="Times New Roman"/>
          <w:lang w:val="de-CH"/>
        </w:rPr>
        <w:t xml:space="preserve"> die Firmware-Version (mit 3 Digits wie zum Beispiel</w:t>
      </w:r>
      <w:r>
        <w:rPr>
          <w:rFonts w:ascii="Times New Roman" w:hAnsi="Times New Roman" w:cs="Times New Roman"/>
          <w:lang w:val="de-CH"/>
        </w:rPr>
        <w:t xml:space="preserve"> </w:t>
      </w:r>
      <w:r w:rsidRPr="001472D7">
        <w:rPr>
          <w:rFonts w:ascii="Times New Roman" w:hAnsi="Times New Roman" w:cs="Times New Roman"/>
          <w:lang w:val="de-CH"/>
        </w:rPr>
        <w:t>80</w:t>
      </w:r>
      <w:r>
        <w:rPr>
          <w:rFonts w:ascii="Times New Roman" w:hAnsi="Times New Roman" w:cs="Times New Roman"/>
          <w:lang w:val="de-CH"/>
        </w:rPr>
        <w:t>4</w:t>
      </w:r>
      <w:r w:rsidRPr="001472D7">
        <w:rPr>
          <w:rFonts w:ascii="Times New Roman" w:hAnsi="Times New Roman" w:cs="Times New Roman"/>
          <w:lang w:val="de-CH"/>
        </w:rPr>
        <w:t>) und dann der aktuelle Status angezeigt.</w:t>
      </w:r>
    </w:p>
    <w:p w:rsidR="001472D7" w:rsidRDefault="001472D7" w:rsidP="00C16A0D">
      <w:pPr>
        <w:spacing w:after="0"/>
        <w:jc w:val="both"/>
        <w:rPr>
          <w:rFonts w:ascii="Arial" w:hAnsi="Arial" w:cs="Arial"/>
          <w:sz w:val="24"/>
          <w:szCs w:val="24"/>
          <w:lang w:val="de-CH"/>
        </w:rPr>
      </w:pPr>
    </w:p>
    <w:p w:rsidR="00C16A0D" w:rsidRPr="00363030" w:rsidRDefault="00C16A0D" w:rsidP="00C16A0D">
      <w:pPr>
        <w:spacing w:after="0"/>
        <w:jc w:val="both"/>
        <w:rPr>
          <w:rFonts w:ascii="Arial" w:hAnsi="Arial" w:cs="Arial"/>
          <w:sz w:val="20"/>
          <w:szCs w:val="20"/>
          <w:lang w:val="de-CH"/>
        </w:rPr>
      </w:pPr>
      <w:r w:rsidRPr="00363030">
        <w:rPr>
          <w:rFonts w:ascii="Arial" w:hAnsi="Arial" w:cs="Arial"/>
          <w:sz w:val="20"/>
          <w:szCs w:val="20"/>
          <w:lang w:val="de-CH"/>
        </w:rPr>
        <w:tab/>
      </w:r>
    </w:p>
    <w:p w:rsidR="00C16A0D" w:rsidRPr="00363030" w:rsidRDefault="00C16A0D" w:rsidP="00C16A0D">
      <w:pPr>
        <w:pStyle w:val="Titre2"/>
        <w:spacing w:after="0"/>
        <w:ind w:left="363" w:firstLine="0"/>
        <w:jc w:val="both"/>
        <w:rPr>
          <w:rFonts w:ascii="Arial" w:hAnsi="Arial"/>
          <w:lang w:val="de-CH"/>
        </w:rPr>
      </w:pPr>
      <w:bookmarkStart w:id="15" w:name="_Toc293057951"/>
      <w:bookmarkStart w:id="16" w:name="_Toc405535773"/>
      <w:bookmarkStart w:id="17" w:name="_Toc445741804"/>
      <w:r w:rsidRPr="00363030">
        <w:rPr>
          <w:rFonts w:ascii="Arial" w:hAnsi="Arial"/>
          <w:lang w:val="de-CH"/>
        </w:rPr>
        <w:t>Easy-M</w:t>
      </w:r>
      <w:bookmarkEnd w:id="15"/>
      <w:bookmarkEnd w:id="16"/>
      <w:r w:rsidR="001472D7">
        <w:rPr>
          <w:rFonts w:ascii="Arial" w:hAnsi="Arial"/>
          <w:lang w:val="de-CH"/>
        </w:rPr>
        <w:t>-Status</w:t>
      </w:r>
      <w:bookmarkEnd w:id="17"/>
    </w:p>
    <w:p w:rsidR="00C16A0D" w:rsidRPr="00363030" w:rsidRDefault="00C16A0D" w:rsidP="00C16A0D">
      <w:pPr>
        <w:spacing w:after="0"/>
        <w:jc w:val="both"/>
        <w:rPr>
          <w:rFonts w:ascii="Arial" w:hAnsi="Arial" w:cs="Arial"/>
          <w:lang w:val="de-CH" w:eastAsia="fr-FR"/>
        </w:rPr>
      </w:pPr>
    </w:p>
    <w:p w:rsidR="001472D7" w:rsidRPr="001472D7" w:rsidRDefault="001472D7" w:rsidP="001472D7">
      <w:pPr>
        <w:autoSpaceDE w:val="0"/>
        <w:autoSpaceDN w:val="0"/>
        <w:adjustRightInd w:val="0"/>
        <w:spacing w:after="0" w:line="240" w:lineRule="auto"/>
        <w:rPr>
          <w:rFonts w:ascii="Times New Roman" w:hAnsi="Times New Roman" w:cs="Times New Roman"/>
          <w:color w:val="000000"/>
          <w:lang w:val="de-CH"/>
        </w:rPr>
      </w:pPr>
      <w:r w:rsidRPr="001472D7">
        <w:rPr>
          <w:rFonts w:ascii="Times New Roman" w:hAnsi="Times New Roman" w:cs="Times New Roman"/>
          <w:color w:val="000000"/>
          <w:lang w:val="de-CH"/>
        </w:rPr>
        <w:t xml:space="preserve">Die folgenden 5 Zustände bezeichnen die Funktionsweise der Easy-M: </w:t>
      </w:r>
      <w:r w:rsidRPr="001472D7">
        <w:rPr>
          <w:rFonts w:ascii="Times New Roman" w:hAnsi="Times New Roman" w:cs="Times New Roman"/>
          <w:color w:val="FF0000"/>
          <w:lang w:val="de-CH"/>
        </w:rPr>
        <w:t>0</w:t>
      </w:r>
      <w:r w:rsidRPr="001472D7">
        <w:rPr>
          <w:rFonts w:ascii="Times New Roman" w:hAnsi="Times New Roman" w:cs="Times New Roman"/>
          <w:color w:val="000000"/>
          <w:lang w:val="de-CH"/>
        </w:rPr>
        <w:t>/</w:t>
      </w:r>
      <w:r w:rsidRPr="001472D7">
        <w:rPr>
          <w:rFonts w:ascii="Times New Roman" w:hAnsi="Times New Roman" w:cs="Times New Roman"/>
          <w:color w:val="FF0000"/>
          <w:lang w:val="de-CH"/>
        </w:rPr>
        <w:t>1</w:t>
      </w:r>
      <w:r w:rsidRPr="001472D7">
        <w:rPr>
          <w:rFonts w:ascii="Times New Roman" w:hAnsi="Times New Roman" w:cs="Times New Roman"/>
          <w:color w:val="000000"/>
          <w:lang w:val="de-CH"/>
        </w:rPr>
        <w:t>/</w:t>
      </w:r>
      <w:r w:rsidRPr="001472D7">
        <w:rPr>
          <w:rFonts w:ascii="Times New Roman" w:hAnsi="Times New Roman" w:cs="Times New Roman"/>
          <w:color w:val="FF0000"/>
          <w:lang w:val="de-CH"/>
        </w:rPr>
        <w:t>S</w:t>
      </w:r>
      <w:r w:rsidRPr="001472D7">
        <w:rPr>
          <w:rFonts w:ascii="Times New Roman" w:hAnsi="Times New Roman" w:cs="Times New Roman"/>
          <w:color w:val="000000"/>
          <w:lang w:val="de-CH"/>
        </w:rPr>
        <w:t>/</w:t>
      </w:r>
      <w:r w:rsidRPr="001472D7">
        <w:rPr>
          <w:rFonts w:ascii="Times New Roman" w:hAnsi="Times New Roman" w:cs="Times New Roman"/>
          <w:color w:val="FF0000"/>
          <w:lang w:val="de-CH"/>
        </w:rPr>
        <w:t>F</w:t>
      </w:r>
      <w:r w:rsidRPr="001472D7">
        <w:rPr>
          <w:rFonts w:ascii="Times New Roman" w:hAnsi="Times New Roman" w:cs="Times New Roman"/>
          <w:color w:val="000000"/>
          <w:lang w:val="de-CH"/>
        </w:rPr>
        <w:t>/</w:t>
      </w:r>
      <w:r w:rsidRPr="001472D7">
        <w:rPr>
          <w:rFonts w:ascii="Times New Roman" w:hAnsi="Times New Roman" w:cs="Times New Roman"/>
          <w:color w:val="FF0000"/>
          <w:lang w:val="de-CH"/>
        </w:rPr>
        <w:t>o</w:t>
      </w:r>
      <w:r w:rsidRPr="001472D7">
        <w:rPr>
          <w:rFonts w:ascii="Times New Roman" w:hAnsi="Times New Roman" w:cs="Times New Roman"/>
          <w:color w:val="000000"/>
          <w:lang w:val="de-CH"/>
        </w:rPr>
        <w:t>.</w:t>
      </w:r>
    </w:p>
    <w:p w:rsidR="001472D7" w:rsidRPr="001472D7" w:rsidRDefault="001472D7" w:rsidP="001472D7">
      <w:pPr>
        <w:spacing w:after="0"/>
        <w:jc w:val="both"/>
        <w:rPr>
          <w:rFonts w:ascii="Times New Roman" w:hAnsi="Times New Roman" w:cs="Times New Roman"/>
          <w:lang w:val="de-CH" w:eastAsia="fr-FR"/>
        </w:rPr>
      </w:pPr>
      <w:r w:rsidRPr="001472D7">
        <w:rPr>
          <w:rFonts w:ascii="Times New Roman" w:hAnsi="Times New Roman" w:cs="Times New Roman"/>
          <w:color w:val="000000"/>
          <w:lang w:val="de-CH"/>
        </w:rPr>
        <w:t>Diese erscheinen auf der Digitalanzeige.</w:t>
      </w:r>
    </w:p>
    <w:p w:rsidR="001472D7" w:rsidRDefault="001472D7" w:rsidP="00C16A0D">
      <w:pPr>
        <w:spacing w:after="0"/>
        <w:jc w:val="both"/>
        <w:rPr>
          <w:rFonts w:ascii="Arial" w:hAnsi="Arial" w:cs="Arial"/>
          <w:lang w:val="de-CH" w:eastAsia="fr-FR"/>
        </w:rPr>
      </w:pPr>
    </w:p>
    <w:p w:rsidR="00C16A0D" w:rsidRPr="00363030" w:rsidRDefault="007471E6" w:rsidP="00C16A0D">
      <w:pPr>
        <w:spacing w:after="0"/>
        <w:jc w:val="both"/>
        <w:rPr>
          <w:rFonts w:ascii="Arial" w:hAnsi="Arial" w:cs="Arial"/>
          <w:lang w:val="de-CH" w:eastAsia="fr-FR"/>
        </w:rPr>
      </w:pPr>
      <w:r>
        <w:rPr>
          <w:rFonts w:ascii="Arial" w:hAnsi="Arial" w:cs="Arial"/>
          <w:lang w:val="de-CH"/>
        </w:rPr>
        <w:object w:dxaOrig="1440" w:dyaOrig="1440">
          <v:shape id="_x0000_s1172" type="#_x0000_t75" style="position:absolute;left:0;text-align:left;margin-left:477.7pt;margin-top:11.65pt;width:26.25pt;height:51pt;z-index:251854848;mso-position-horizontal-relative:text;mso-position-vertical-relative:text">
            <v:imagedata r:id="rId29" o:title=""/>
          </v:shape>
          <o:OLEObject Type="Embed" ProgID="Visio.Drawing.11" ShapeID="_x0000_s1172" DrawAspect="Content" ObjectID="_1519712748" r:id="rId31"/>
        </w:object>
      </w:r>
    </w:p>
    <w:p w:rsidR="00C16A0D" w:rsidRPr="00363030" w:rsidRDefault="001472D7" w:rsidP="00C16A0D">
      <w:pPr>
        <w:spacing w:after="0"/>
        <w:jc w:val="both"/>
        <w:rPr>
          <w:rFonts w:ascii="Arial" w:hAnsi="Arial" w:cs="Arial"/>
          <w:b/>
          <w:bCs/>
          <w:lang w:val="de-CH"/>
        </w:rPr>
      </w:pPr>
      <w:bookmarkStart w:id="18" w:name="_Toc293057952"/>
      <w:r>
        <w:rPr>
          <w:rFonts w:ascii="Arial" w:hAnsi="Arial" w:cs="Arial"/>
          <w:b/>
          <w:i/>
          <w:lang w:val="de-CH"/>
        </w:rPr>
        <w:t>Anzeigestatus</w:t>
      </w:r>
      <w:r w:rsidR="00C16A0D" w:rsidRPr="00363030">
        <w:rPr>
          <w:rFonts w:ascii="Arial" w:hAnsi="Arial" w:cs="Arial"/>
          <w:lang w:val="de-CH"/>
        </w:rPr>
        <w:t xml:space="preserve"> </w:t>
      </w:r>
      <w:r w:rsidR="00C16A0D" w:rsidRPr="00363030">
        <w:rPr>
          <w:rFonts w:ascii="Arial" w:hAnsi="Arial" w:cs="Arial"/>
          <w:color w:val="FF0000"/>
          <w:sz w:val="32"/>
          <w:szCs w:val="32"/>
          <w:lang w:val="de-CH"/>
        </w:rPr>
        <w:t>0</w:t>
      </w:r>
      <w:r w:rsidR="00C16A0D" w:rsidRPr="00363030">
        <w:rPr>
          <w:rFonts w:ascii="Arial" w:hAnsi="Arial" w:cs="Arial"/>
          <w:lang w:val="de-CH"/>
        </w:rPr>
        <w:t xml:space="preserve"> : </w:t>
      </w:r>
      <w:bookmarkEnd w:id="18"/>
      <w:r w:rsidR="00C16A0D" w:rsidRPr="00363030">
        <w:rPr>
          <w:rFonts w:ascii="Arial" w:hAnsi="Arial" w:cs="Arial"/>
          <w:lang w:val="de-CH"/>
        </w:rPr>
        <w:t xml:space="preserve">STOP </w:t>
      </w:r>
    </w:p>
    <w:p w:rsidR="005E0F52" w:rsidRPr="005E0F52" w:rsidRDefault="005E0F52" w:rsidP="005E0F52">
      <w:pPr>
        <w:autoSpaceDE w:val="0"/>
        <w:autoSpaceDN w:val="0"/>
        <w:adjustRightInd w:val="0"/>
        <w:spacing w:after="0" w:line="240" w:lineRule="auto"/>
        <w:rPr>
          <w:rFonts w:ascii="Times New Roman" w:hAnsi="Times New Roman" w:cs="Times New Roman"/>
          <w:color w:val="000000"/>
          <w:lang w:val="de-CH"/>
        </w:rPr>
      </w:pPr>
      <w:r w:rsidRPr="005E0F52">
        <w:rPr>
          <w:rFonts w:ascii="Times New Roman" w:hAnsi="Times New Roman" w:cs="Times New Roman"/>
          <w:color w:val="000000"/>
          <w:lang w:val="de-CH"/>
        </w:rPr>
        <w:t xml:space="preserve">Der Zustand </w:t>
      </w:r>
      <w:r w:rsidRPr="005E0F52">
        <w:rPr>
          <w:rFonts w:ascii="Times New Roman" w:hAnsi="Times New Roman" w:cs="Times New Roman"/>
          <w:color w:val="FF0000"/>
          <w:lang w:val="de-CH"/>
        </w:rPr>
        <w:t xml:space="preserve">0 </w:t>
      </w:r>
      <w:r w:rsidRPr="005E0F52">
        <w:rPr>
          <w:rFonts w:ascii="Times New Roman" w:hAnsi="Times New Roman" w:cs="Times New Roman"/>
          <w:color w:val="000000"/>
          <w:lang w:val="de-CH"/>
        </w:rPr>
        <w:t>bedeutet, dass das Easy-M gestoppt ist (keine Lese-/Schreibbefehle auf</w:t>
      </w:r>
    </w:p>
    <w:p w:rsidR="00C16A0D" w:rsidRPr="005E0F52" w:rsidRDefault="005E0F52" w:rsidP="005E0F52">
      <w:pPr>
        <w:tabs>
          <w:tab w:val="left" w:pos="9072"/>
        </w:tabs>
        <w:spacing w:after="0" w:line="240" w:lineRule="auto"/>
        <w:rPr>
          <w:rFonts w:ascii="Times New Roman" w:hAnsi="Times New Roman" w:cs="Times New Roman"/>
          <w:bCs/>
          <w:lang w:val="de-CH" w:eastAsia="fr-CH"/>
        </w:rPr>
      </w:pPr>
      <w:r w:rsidRPr="00B44F6F">
        <w:rPr>
          <w:rFonts w:ascii="Times New Roman" w:hAnsi="Times New Roman" w:cs="Times New Roman"/>
          <w:color w:val="000000"/>
          <w:lang w:val="de-CH"/>
        </w:rPr>
        <w:t xml:space="preserve">dem </w:t>
      </w:r>
      <w:r w:rsidR="00EB4A49" w:rsidRPr="00363030">
        <w:rPr>
          <w:rFonts w:ascii="Times New Roman" w:hAnsi="Times New Roman" w:cs="Times New Roman"/>
          <w:lang w:val="de-CH" w:eastAsia="fr-FR"/>
        </w:rPr>
        <w:t>EasyBus</w:t>
      </w:r>
      <w:r w:rsidR="00EB4A49" w:rsidRPr="00363030">
        <w:rPr>
          <w:rFonts w:ascii="Times New Roman" w:hAnsi="Times New Roman" w:cs="Times New Roman"/>
          <w:vertAlign w:val="superscript"/>
          <w:lang w:val="de-CH"/>
        </w:rPr>
        <w:t>®</w:t>
      </w:r>
      <w:r w:rsidRPr="00B44F6F">
        <w:rPr>
          <w:rFonts w:ascii="Times New Roman" w:hAnsi="Times New Roman" w:cs="Times New Roman"/>
          <w:color w:val="000000"/>
          <w:lang w:val="de-CH"/>
        </w:rPr>
        <w:t>-Netz)</w:t>
      </w:r>
      <w:r w:rsidR="00C16A0D" w:rsidRPr="005E0F52">
        <w:rPr>
          <w:rFonts w:ascii="Times New Roman" w:hAnsi="Times New Roman" w:cs="Times New Roman"/>
          <w:lang w:val="de-CH"/>
        </w:rPr>
        <w:t>.</w:t>
      </w:r>
      <w:r w:rsidR="00C16A0D" w:rsidRPr="005E0F52">
        <w:rPr>
          <w:rFonts w:ascii="Times New Roman" w:hAnsi="Times New Roman" w:cs="Times New Roman"/>
          <w:lang w:val="de-CH"/>
        </w:rPr>
        <w:tab/>
        <w:t xml:space="preserve"> </w:t>
      </w:r>
    </w:p>
    <w:p w:rsidR="00C16A0D" w:rsidRPr="005E0F52" w:rsidRDefault="00C16A0D" w:rsidP="00C16A0D">
      <w:pPr>
        <w:spacing w:after="0" w:line="240" w:lineRule="auto"/>
        <w:jc w:val="both"/>
        <w:rPr>
          <w:rFonts w:ascii="Times New Roman" w:hAnsi="Times New Roman" w:cs="Times New Roman"/>
          <w:lang w:val="de-CH"/>
        </w:rPr>
      </w:pPr>
    </w:p>
    <w:p w:rsidR="00C16A0D" w:rsidRPr="00363030" w:rsidRDefault="00C16A0D" w:rsidP="00C16A0D">
      <w:pPr>
        <w:spacing w:after="0" w:line="240" w:lineRule="auto"/>
        <w:jc w:val="both"/>
        <w:rPr>
          <w:rFonts w:ascii="Arial" w:hAnsi="Arial" w:cs="Arial"/>
          <w:lang w:val="de-CH"/>
        </w:rPr>
      </w:pPr>
    </w:p>
    <w:p w:rsidR="00C16A0D" w:rsidRPr="00363030" w:rsidRDefault="00C16A0D" w:rsidP="00C16A0D">
      <w:pPr>
        <w:spacing w:after="0" w:line="240" w:lineRule="auto"/>
        <w:jc w:val="both"/>
        <w:rPr>
          <w:rFonts w:ascii="Arial" w:hAnsi="Arial" w:cs="Arial"/>
          <w:lang w:val="de-CH"/>
        </w:rPr>
      </w:pPr>
    </w:p>
    <w:p w:rsidR="00C16A0D" w:rsidRPr="00363030" w:rsidRDefault="007471E6" w:rsidP="00C16A0D">
      <w:pPr>
        <w:spacing w:after="0"/>
        <w:jc w:val="both"/>
        <w:rPr>
          <w:rFonts w:ascii="Arial" w:hAnsi="Arial" w:cs="Arial"/>
          <w:b/>
          <w:szCs w:val="24"/>
          <w:lang w:val="de-CH"/>
        </w:rPr>
      </w:pPr>
      <w:bookmarkStart w:id="19" w:name="_Toc293057953"/>
      <w:r>
        <w:rPr>
          <w:rFonts w:ascii="Arial" w:hAnsi="Arial" w:cs="Arial"/>
          <w:b/>
          <w:i/>
          <w:lang w:val="de-CH"/>
        </w:rPr>
        <w:object w:dxaOrig="1440" w:dyaOrig="1440">
          <v:shape id="_x0000_s1171" type="#_x0000_t75" style="position:absolute;left:0;text-align:left;margin-left:487.45pt;margin-top:12.7pt;width:6.75pt;height:46.5pt;z-index:251853824;mso-position-horizontal-relative:text;mso-position-vertical-relative:text">
            <v:imagedata r:id="rId32" o:title=""/>
          </v:shape>
          <o:OLEObject Type="Embed" ProgID="Visio.Drawing.11" ShapeID="_x0000_s1171" DrawAspect="Content" ObjectID="_1519712749" r:id="rId33"/>
        </w:object>
      </w:r>
      <w:r w:rsidR="005E0F52" w:rsidRPr="005E0F52">
        <w:rPr>
          <w:rFonts w:ascii="Arial" w:hAnsi="Arial" w:cs="Arial"/>
          <w:b/>
          <w:i/>
          <w:lang w:val="de-CH"/>
        </w:rPr>
        <w:t xml:space="preserve"> </w:t>
      </w:r>
      <w:r w:rsidR="005E0F52">
        <w:rPr>
          <w:rFonts w:ascii="Arial" w:hAnsi="Arial" w:cs="Arial"/>
          <w:b/>
          <w:i/>
          <w:lang w:val="de-CH"/>
        </w:rPr>
        <w:t>Anzeigestatus</w:t>
      </w:r>
      <w:r w:rsidR="005E0F52" w:rsidRPr="00363030">
        <w:rPr>
          <w:rFonts w:ascii="Arial" w:hAnsi="Arial" w:cs="Arial"/>
          <w:color w:val="FF0000"/>
          <w:sz w:val="32"/>
          <w:szCs w:val="32"/>
          <w:lang w:val="de-CH"/>
        </w:rPr>
        <w:t xml:space="preserve"> </w:t>
      </w:r>
      <w:r w:rsidR="00C16A0D" w:rsidRPr="00363030">
        <w:rPr>
          <w:rFonts w:ascii="Arial" w:hAnsi="Arial" w:cs="Arial"/>
          <w:color w:val="FF0000"/>
          <w:sz w:val="32"/>
          <w:szCs w:val="32"/>
          <w:lang w:val="de-CH"/>
        </w:rPr>
        <w:t>1</w:t>
      </w:r>
      <w:r w:rsidR="00C16A0D" w:rsidRPr="00363030">
        <w:rPr>
          <w:rFonts w:ascii="Arial" w:hAnsi="Arial" w:cs="Arial"/>
          <w:szCs w:val="24"/>
          <w:lang w:val="de-CH"/>
        </w:rPr>
        <w:t xml:space="preserve"> : </w:t>
      </w:r>
      <w:bookmarkEnd w:id="19"/>
      <w:r w:rsidR="00C16A0D" w:rsidRPr="00363030">
        <w:rPr>
          <w:rFonts w:ascii="Arial" w:hAnsi="Arial" w:cs="Arial"/>
          <w:szCs w:val="24"/>
          <w:lang w:val="de-CH"/>
        </w:rPr>
        <w:t>RUN</w:t>
      </w:r>
    </w:p>
    <w:p w:rsidR="005E0F52" w:rsidRPr="005E0F52" w:rsidRDefault="005E0F52" w:rsidP="005E0F52">
      <w:pPr>
        <w:autoSpaceDE w:val="0"/>
        <w:autoSpaceDN w:val="0"/>
        <w:adjustRightInd w:val="0"/>
        <w:spacing w:after="0" w:line="240" w:lineRule="auto"/>
        <w:rPr>
          <w:rFonts w:ascii="Times New Roman" w:hAnsi="Times New Roman" w:cs="Times New Roman"/>
          <w:color w:val="000000"/>
          <w:lang w:val="de-CH"/>
        </w:rPr>
      </w:pPr>
      <w:r w:rsidRPr="005E0F52">
        <w:rPr>
          <w:rFonts w:ascii="Times New Roman" w:hAnsi="Times New Roman" w:cs="Times New Roman"/>
          <w:color w:val="000000"/>
          <w:lang w:val="de-CH"/>
        </w:rPr>
        <w:t xml:space="preserve">Der Zustand </w:t>
      </w:r>
      <w:r w:rsidRPr="005E0F52">
        <w:rPr>
          <w:rFonts w:ascii="Times New Roman" w:hAnsi="Times New Roman" w:cs="Times New Roman"/>
          <w:color w:val="FF0000"/>
          <w:lang w:val="de-CH"/>
        </w:rPr>
        <w:t xml:space="preserve">1 </w:t>
      </w:r>
      <w:r w:rsidRPr="005E0F52">
        <w:rPr>
          <w:rFonts w:ascii="Times New Roman" w:hAnsi="Times New Roman" w:cs="Times New Roman"/>
          <w:color w:val="000000"/>
          <w:lang w:val="de-CH"/>
        </w:rPr>
        <w:t>bedeutet, dass das Easy-M normal funktioniert.</w:t>
      </w:r>
    </w:p>
    <w:p w:rsidR="005E0F52" w:rsidRPr="005E0F52" w:rsidRDefault="005E0F52" w:rsidP="005E0F52">
      <w:pPr>
        <w:autoSpaceDE w:val="0"/>
        <w:autoSpaceDN w:val="0"/>
        <w:adjustRightInd w:val="0"/>
        <w:spacing w:after="0" w:line="240" w:lineRule="auto"/>
        <w:rPr>
          <w:rFonts w:ascii="Times New Roman" w:hAnsi="Times New Roman" w:cs="Times New Roman"/>
          <w:color w:val="000000"/>
          <w:lang w:val="de-CH"/>
        </w:rPr>
      </w:pPr>
    </w:p>
    <w:p w:rsidR="005E0F52" w:rsidRPr="005E0F52" w:rsidRDefault="005E0F52" w:rsidP="005E0F52">
      <w:pPr>
        <w:tabs>
          <w:tab w:val="left" w:pos="9072"/>
        </w:tabs>
        <w:spacing w:after="0" w:line="240" w:lineRule="auto"/>
        <w:jc w:val="both"/>
        <w:rPr>
          <w:rFonts w:ascii="Times New Roman" w:hAnsi="Times New Roman" w:cs="Times New Roman"/>
          <w:lang w:val="de-CH"/>
        </w:rPr>
      </w:pPr>
      <w:r w:rsidRPr="005E0F52">
        <w:rPr>
          <w:rFonts w:ascii="Times New Roman" w:hAnsi="Times New Roman" w:cs="Times New Roman"/>
          <w:b/>
          <w:bCs/>
          <w:color w:val="000000"/>
          <w:lang w:val="de-CH"/>
        </w:rPr>
        <w:t>Wichtig</w:t>
      </w:r>
      <w:r w:rsidRPr="005E0F52">
        <w:rPr>
          <w:rFonts w:ascii="Times New Roman" w:hAnsi="Times New Roman" w:cs="Times New Roman"/>
          <w:color w:val="000000"/>
          <w:lang w:val="de-CH"/>
        </w:rPr>
        <w:t>: Der Run-Zustand kann nicht ab Programmiertaste gestartet werden.</w:t>
      </w:r>
      <w:r w:rsidRPr="005E0F52">
        <w:rPr>
          <w:rFonts w:ascii="Times New Roman" w:hAnsi="Times New Roman" w:cs="Times New Roman"/>
          <w:lang w:val="de-CH"/>
        </w:rPr>
        <w:t xml:space="preserve"> </w:t>
      </w:r>
    </w:p>
    <w:p w:rsidR="00C16A0D" w:rsidRPr="00363030" w:rsidRDefault="00C16A0D" w:rsidP="00C16A0D">
      <w:pPr>
        <w:tabs>
          <w:tab w:val="left" w:pos="9214"/>
        </w:tabs>
        <w:spacing w:after="0" w:line="240" w:lineRule="auto"/>
        <w:jc w:val="both"/>
        <w:rPr>
          <w:rFonts w:ascii="Arial" w:hAnsi="Arial" w:cs="Arial"/>
          <w:bCs/>
          <w:lang w:val="de-CH" w:eastAsia="fr-CH"/>
        </w:rPr>
      </w:pPr>
      <w:r w:rsidRPr="00363030">
        <w:rPr>
          <w:rFonts w:ascii="Arial" w:hAnsi="Arial" w:cs="Arial"/>
          <w:lang w:val="de-CH"/>
        </w:rPr>
        <w:tab/>
      </w:r>
    </w:p>
    <w:p w:rsidR="00C16A0D" w:rsidRPr="00363030" w:rsidRDefault="00C16A0D" w:rsidP="00C16A0D">
      <w:pPr>
        <w:spacing w:after="0" w:line="240" w:lineRule="auto"/>
        <w:jc w:val="both"/>
        <w:rPr>
          <w:rFonts w:ascii="Arial" w:hAnsi="Arial" w:cs="Arial"/>
          <w:lang w:val="de-CH"/>
        </w:rPr>
      </w:pPr>
    </w:p>
    <w:p w:rsidR="00C16A0D" w:rsidRPr="00363030" w:rsidRDefault="00C16A0D" w:rsidP="00C16A0D">
      <w:pPr>
        <w:spacing w:after="0" w:line="240" w:lineRule="auto"/>
        <w:jc w:val="both"/>
        <w:rPr>
          <w:rFonts w:ascii="Arial" w:hAnsi="Arial" w:cs="Arial"/>
          <w:lang w:val="de-CH"/>
        </w:rPr>
      </w:pPr>
    </w:p>
    <w:p w:rsidR="00C16A0D" w:rsidRPr="00363030" w:rsidRDefault="007471E6" w:rsidP="00C16A0D">
      <w:pPr>
        <w:spacing w:after="0"/>
        <w:jc w:val="both"/>
        <w:rPr>
          <w:rFonts w:ascii="Arial" w:hAnsi="Arial" w:cs="Arial"/>
          <w:b/>
          <w:szCs w:val="24"/>
          <w:lang w:val="de-CH"/>
        </w:rPr>
      </w:pPr>
      <w:bookmarkStart w:id="20" w:name="_Toc293057954"/>
      <w:r>
        <w:rPr>
          <w:rFonts w:ascii="Arial" w:hAnsi="Arial" w:cs="Arial"/>
          <w:b/>
          <w:i/>
          <w:lang w:val="de-CH"/>
        </w:rPr>
        <w:object w:dxaOrig="1440" w:dyaOrig="1440">
          <v:shape id="_x0000_s1173" type="#_x0000_t75" style="position:absolute;left:0;text-align:left;margin-left:477.7pt;margin-top:6.75pt;width:26.25pt;height:51pt;z-index:251855872;mso-position-horizontal-relative:text;mso-position-vertical-relative:text">
            <v:imagedata r:id="rId34" o:title=""/>
          </v:shape>
          <o:OLEObject Type="Embed" ProgID="Visio.Drawing.11" ShapeID="_x0000_s1173" DrawAspect="Content" ObjectID="_1519712750" r:id="rId35"/>
        </w:object>
      </w:r>
      <w:r w:rsidR="005E0F52" w:rsidRPr="005E0F52">
        <w:rPr>
          <w:rFonts w:ascii="Arial" w:hAnsi="Arial" w:cs="Arial"/>
          <w:b/>
          <w:i/>
          <w:lang w:val="de-CH"/>
        </w:rPr>
        <w:t xml:space="preserve"> </w:t>
      </w:r>
      <w:r w:rsidR="005E0F52">
        <w:rPr>
          <w:rFonts w:ascii="Arial" w:hAnsi="Arial" w:cs="Arial"/>
          <w:b/>
          <w:i/>
          <w:lang w:val="de-CH"/>
        </w:rPr>
        <w:t>Anzeigestatus</w:t>
      </w:r>
      <w:r w:rsidR="005E0F52" w:rsidRPr="00363030">
        <w:rPr>
          <w:rFonts w:ascii="Arial" w:hAnsi="Arial" w:cs="Arial"/>
          <w:color w:val="FF0000"/>
          <w:sz w:val="32"/>
          <w:szCs w:val="32"/>
          <w:lang w:val="de-CH"/>
        </w:rPr>
        <w:t xml:space="preserve"> </w:t>
      </w:r>
      <w:r w:rsidR="00C16A0D" w:rsidRPr="00363030">
        <w:rPr>
          <w:rFonts w:ascii="Arial" w:hAnsi="Arial" w:cs="Arial"/>
          <w:color w:val="FF0000"/>
          <w:sz w:val="32"/>
          <w:szCs w:val="32"/>
          <w:lang w:val="de-CH"/>
        </w:rPr>
        <w:t>S</w:t>
      </w:r>
      <w:r w:rsidR="00C16A0D" w:rsidRPr="00363030">
        <w:rPr>
          <w:rFonts w:ascii="Arial" w:hAnsi="Arial" w:cs="Arial"/>
          <w:szCs w:val="24"/>
          <w:lang w:val="de-CH"/>
        </w:rPr>
        <w:t xml:space="preserve"> : </w:t>
      </w:r>
      <w:bookmarkEnd w:id="20"/>
      <w:r w:rsidR="00C16A0D" w:rsidRPr="00363030">
        <w:rPr>
          <w:rFonts w:ascii="Arial" w:hAnsi="Arial" w:cs="Arial"/>
          <w:szCs w:val="24"/>
          <w:lang w:val="de-CH"/>
        </w:rPr>
        <w:t xml:space="preserve">SCAN </w:t>
      </w:r>
      <w:r w:rsidR="005E0F52">
        <w:rPr>
          <w:rFonts w:ascii="Arial" w:hAnsi="Arial" w:cs="Arial"/>
          <w:szCs w:val="24"/>
          <w:lang w:val="de-CH"/>
        </w:rPr>
        <w:t>und Autoadressierung</w:t>
      </w:r>
    </w:p>
    <w:p w:rsidR="00C16A0D" w:rsidRPr="00363030" w:rsidRDefault="00C16A0D" w:rsidP="00C16A0D">
      <w:pPr>
        <w:spacing w:after="0"/>
        <w:jc w:val="both"/>
        <w:rPr>
          <w:rFonts w:ascii="Arial" w:hAnsi="Arial" w:cs="Arial"/>
          <w:lang w:val="de-CH" w:eastAsia="fr-FR"/>
        </w:rPr>
      </w:pPr>
    </w:p>
    <w:p w:rsidR="005E0F52" w:rsidRPr="00EB4A49" w:rsidRDefault="005E0F52" w:rsidP="005E0F52">
      <w:pPr>
        <w:autoSpaceDE w:val="0"/>
        <w:autoSpaceDN w:val="0"/>
        <w:adjustRightInd w:val="0"/>
        <w:spacing w:after="0" w:line="240" w:lineRule="auto"/>
        <w:rPr>
          <w:rFonts w:ascii="Times New Roman" w:hAnsi="Times New Roman" w:cs="Times New Roman"/>
          <w:color w:val="000000"/>
          <w:lang w:val="de-CH"/>
        </w:rPr>
      </w:pPr>
      <w:r w:rsidRPr="00EB4A49">
        <w:rPr>
          <w:rFonts w:ascii="Times New Roman" w:hAnsi="Times New Roman" w:cs="Times New Roman"/>
          <w:color w:val="000000"/>
          <w:lang w:val="de-CH"/>
        </w:rPr>
        <w:t xml:space="preserve">Der Zustand </w:t>
      </w:r>
      <w:r w:rsidRPr="00EB4A49">
        <w:rPr>
          <w:rFonts w:ascii="Times New Roman" w:hAnsi="Times New Roman" w:cs="Times New Roman"/>
          <w:color w:val="FF0000"/>
          <w:lang w:val="de-CH"/>
        </w:rPr>
        <w:t xml:space="preserve">S </w:t>
      </w:r>
      <w:r w:rsidRPr="00EB4A49">
        <w:rPr>
          <w:rFonts w:ascii="Times New Roman" w:hAnsi="Times New Roman" w:cs="Times New Roman"/>
          <w:color w:val="000000"/>
          <w:lang w:val="de-CH"/>
        </w:rPr>
        <w:t xml:space="preserve">bedeutet, dass das Easy-M die Peripheriegeräte auf dem </w:t>
      </w:r>
      <w:r w:rsidR="00EB4A49" w:rsidRPr="00363030">
        <w:rPr>
          <w:rFonts w:ascii="Times New Roman" w:hAnsi="Times New Roman" w:cs="Times New Roman"/>
          <w:lang w:val="de-CH" w:eastAsia="fr-FR"/>
        </w:rPr>
        <w:t>EasyBus</w:t>
      </w:r>
      <w:r w:rsidR="00EB4A49" w:rsidRPr="00363030">
        <w:rPr>
          <w:rFonts w:ascii="Times New Roman" w:hAnsi="Times New Roman" w:cs="Times New Roman"/>
          <w:vertAlign w:val="superscript"/>
          <w:lang w:val="de-CH"/>
        </w:rPr>
        <w:t>®</w:t>
      </w:r>
      <w:r w:rsidRPr="00EB4A49">
        <w:rPr>
          <w:rFonts w:ascii="Times New Roman" w:hAnsi="Times New Roman" w:cs="Times New Roman"/>
          <w:color w:val="000000"/>
          <w:lang w:val="de-CH"/>
        </w:rPr>
        <w:t>-</w:t>
      </w:r>
    </w:p>
    <w:p w:rsidR="005E0F52" w:rsidRPr="00EB4A49" w:rsidRDefault="005E0F52" w:rsidP="005E0F52">
      <w:pPr>
        <w:autoSpaceDE w:val="0"/>
        <w:autoSpaceDN w:val="0"/>
        <w:adjustRightInd w:val="0"/>
        <w:spacing w:after="0" w:line="240" w:lineRule="auto"/>
        <w:rPr>
          <w:rFonts w:ascii="Times New Roman" w:hAnsi="Times New Roman" w:cs="Times New Roman"/>
          <w:color w:val="000000"/>
          <w:lang w:val="de-CH"/>
        </w:rPr>
      </w:pPr>
      <w:r w:rsidRPr="00EB4A49">
        <w:rPr>
          <w:rFonts w:ascii="Times New Roman" w:hAnsi="Times New Roman" w:cs="Times New Roman"/>
          <w:color w:val="000000"/>
          <w:lang w:val="de-CH"/>
        </w:rPr>
        <w:t>Netz scannt und die nicht adressierten Module adressiert.</w:t>
      </w:r>
    </w:p>
    <w:p w:rsidR="005E0F52" w:rsidRPr="00EB4A49" w:rsidRDefault="005E0F52" w:rsidP="005E0F52">
      <w:pPr>
        <w:autoSpaceDE w:val="0"/>
        <w:autoSpaceDN w:val="0"/>
        <w:adjustRightInd w:val="0"/>
        <w:spacing w:after="0" w:line="240" w:lineRule="auto"/>
        <w:rPr>
          <w:rFonts w:ascii="Times New Roman" w:hAnsi="Times New Roman" w:cs="Times New Roman"/>
          <w:color w:val="000000"/>
          <w:lang w:val="de-CH"/>
        </w:rPr>
      </w:pPr>
    </w:p>
    <w:p w:rsidR="005E0F52" w:rsidRPr="00EB4A49" w:rsidRDefault="005E0F52" w:rsidP="005E0F52">
      <w:pPr>
        <w:spacing w:after="0" w:line="240" w:lineRule="auto"/>
        <w:jc w:val="both"/>
        <w:rPr>
          <w:rFonts w:ascii="Times New Roman" w:hAnsi="Times New Roman" w:cs="Times New Roman"/>
          <w:lang w:val="de-CH"/>
        </w:rPr>
      </w:pPr>
      <w:r w:rsidRPr="00EB4A49">
        <w:rPr>
          <w:rFonts w:ascii="Times New Roman" w:hAnsi="Times New Roman" w:cs="Times New Roman"/>
          <w:b/>
          <w:bCs/>
          <w:color w:val="000000"/>
          <w:lang w:val="de-CH"/>
        </w:rPr>
        <w:t>Wichtig</w:t>
      </w:r>
      <w:r w:rsidRPr="00EB4A49">
        <w:rPr>
          <w:rFonts w:ascii="Times New Roman" w:hAnsi="Times New Roman" w:cs="Times New Roman"/>
          <w:color w:val="000000"/>
          <w:lang w:val="de-CH"/>
        </w:rPr>
        <w:t>: Das Scannen kann nur mit der Programmiertaste gestartet werden.</w:t>
      </w:r>
      <w:r w:rsidRPr="00EB4A49">
        <w:rPr>
          <w:rFonts w:ascii="Times New Roman" w:hAnsi="Times New Roman" w:cs="Times New Roman"/>
          <w:lang w:val="de-CH"/>
        </w:rPr>
        <w:t xml:space="preserve"> </w:t>
      </w:r>
    </w:p>
    <w:p w:rsidR="00C16A0D" w:rsidRPr="00EB4A49" w:rsidRDefault="00C16A0D" w:rsidP="00C16A0D">
      <w:pPr>
        <w:spacing w:after="0" w:line="240" w:lineRule="auto"/>
        <w:jc w:val="both"/>
        <w:rPr>
          <w:rFonts w:ascii="Times New Roman" w:hAnsi="Times New Roman" w:cs="Times New Roman"/>
          <w:lang w:val="de-CH"/>
        </w:rPr>
      </w:pPr>
    </w:p>
    <w:p w:rsidR="005E0F52" w:rsidRPr="00363030" w:rsidRDefault="005E0F52" w:rsidP="00C16A0D">
      <w:pPr>
        <w:spacing w:after="0" w:line="240" w:lineRule="auto"/>
        <w:jc w:val="both"/>
        <w:rPr>
          <w:rFonts w:ascii="Arial" w:hAnsi="Arial" w:cs="Arial"/>
          <w:lang w:val="de-CH"/>
        </w:rPr>
      </w:pPr>
    </w:p>
    <w:p w:rsidR="00C16A0D" w:rsidRPr="00363030" w:rsidRDefault="005E0F52" w:rsidP="00C16A0D">
      <w:pPr>
        <w:spacing w:after="0"/>
        <w:jc w:val="both"/>
        <w:rPr>
          <w:rFonts w:ascii="Arial" w:hAnsi="Arial" w:cs="Arial"/>
          <w:lang w:val="de-CH" w:eastAsia="fr-FR"/>
        </w:rPr>
      </w:pPr>
      <w:bookmarkStart w:id="21" w:name="_Toc293057955"/>
      <w:r>
        <w:rPr>
          <w:rFonts w:ascii="Arial" w:hAnsi="Arial" w:cs="Arial"/>
          <w:b/>
          <w:i/>
          <w:lang w:val="de-CH"/>
        </w:rPr>
        <w:t>Anzeigestatus</w:t>
      </w:r>
      <w:r w:rsidRPr="00363030">
        <w:rPr>
          <w:rFonts w:ascii="Arial" w:hAnsi="Arial" w:cs="Arial"/>
          <w:color w:val="FF0000"/>
          <w:sz w:val="32"/>
          <w:szCs w:val="32"/>
          <w:lang w:val="de-CH"/>
        </w:rPr>
        <w:t xml:space="preserve"> </w:t>
      </w:r>
      <w:r w:rsidR="00C16A0D" w:rsidRPr="00363030">
        <w:rPr>
          <w:rFonts w:ascii="Arial" w:hAnsi="Arial" w:cs="Arial"/>
          <w:color w:val="FF0000"/>
          <w:sz w:val="32"/>
          <w:szCs w:val="32"/>
          <w:lang w:val="de-CH"/>
        </w:rPr>
        <w:t>F</w:t>
      </w:r>
      <w:r w:rsidR="00C16A0D" w:rsidRPr="00363030">
        <w:rPr>
          <w:rFonts w:ascii="Arial" w:hAnsi="Arial" w:cs="Arial"/>
          <w:lang w:val="de-CH"/>
        </w:rPr>
        <w:t xml:space="preserve"> : </w:t>
      </w:r>
      <w:r>
        <w:rPr>
          <w:rFonts w:ascii="Arial" w:hAnsi="Arial" w:cs="Arial"/>
          <w:lang w:val="de-CH"/>
        </w:rPr>
        <w:t>BRAND</w:t>
      </w:r>
      <w:bookmarkEnd w:id="21"/>
    </w:p>
    <w:p w:rsidR="005E0F52" w:rsidRPr="00EB4A49" w:rsidRDefault="005E0F52" w:rsidP="005E0F52">
      <w:pPr>
        <w:autoSpaceDE w:val="0"/>
        <w:autoSpaceDN w:val="0"/>
        <w:adjustRightInd w:val="0"/>
        <w:spacing w:after="0" w:line="240" w:lineRule="auto"/>
        <w:rPr>
          <w:rFonts w:ascii="Times New Roman" w:hAnsi="Times New Roman" w:cs="Times New Roman"/>
          <w:color w:val="000000"/>
          <w:lang w:val="de-CH"/>
        </w:rPr>
      </w:pPr>
      <w:r w:rsidRPr="00EB4A49">
        <w:rPr>
          <w:rFonts w:ascii="Times New Roman" w:hAnsi="Times New Roman" w:cs="Times New Roman"/>
          <w:color w:val="000000"/>
          <w:lang w:val="de-CH"/>
        </w:rPr>
        <w:t xml:space="preserve">Der Zustand </w:t>
      </w:r>
      <w:r w:rsidRPr="00EB4A49">
        <w:rPr>
          <w:rFonts w:ascii="Times New Roman" w:hAnsi="Times New Roman" w:cs="Times New Roman"/>
          <w:color w:val="FF0000"/>
          <w:lang w:val="de-CH"/>
        </w:rPr>
        <w:t xml:space="preserve">F </w:t>
      </w:r>
      <w:r w:rsidRPr="00EB4A49">
        <w:rPr>
          <w:rFonts w:ascii="Times New Roman" w:hAnsi="Times New Roman" w:cs="Times New Roman"/>
          <w:color w:val="000000"/>
          <w:lang w:val="de-CH"/>
        </w:rPr>
        <w:t>bedeutet, dass sich das Easy-M im Brandmodus befindet.</w:t>
      </w:r>
    </w:p>
    <w:p w:rsidR="00C16A0D" w:rsidRPr="00363030" w:rsidRDefault="005E0F52" w:rsidP="005E0F52">
      <w:pPr>
        <w:spacing w:after="0" w:line="240" w:lineRule="auto"/>
        <w:jc w:val="both"/>
        <w:rPr>
          <w:rFonts w:ascii="Arial" w:hAnsi="Arial" w:cs="Arial"/>
          <w:lang w:val="de-CH"/>
        </w:rPr>
      </w:pPr>
      <w:r w:rsidRPr="00EB4A49">
        <w:rPr>
          <w:rFonts w:ascii="Times New Roman" w:hAnsi="Times New Roman" w:cs="Times New Roman"/>
          <w:b/>
          <w:bCs/>
          <w:color w:val="000000"/>
          <w:lang w:val="de-CH"/>
        </w:rPr>
        <w:t>Wichtig</w:t>
      </w:r>
      <w:r w:rsidRPr="00EB4A49">
        <w:rPr>
          <w:rFonts w:ascii="Times New Roman" w:hAnsi="Times New Roman" w:cs="Times New Roman"/>
          <w:color w:val="000000"/>
          <w:lang w:val="de-CH"/>
        </w:rPr>
        <w:t>: Dieser Zustand kann nicht mit der Programmiertaste gestartet werden</w:t>
      </w:r>
      <w:r w:rsidRPr="005E0F52">
        <w:rPr>
          <w:rFonts w:ascii="Arial" w:hAnsi="Arial" w:cs="Arial"/>
          <w:color w:val="000000"/>
          <w:lang w:val="de-CH"/>
        </w:rPr>
        <w:t>.</w:t>
      </w:r>
      <w:r w:rsidRPr="00363030">
        <w:rPr>
          <w:rFonts w:ascii="Arial" w:hAnsi="Arial" w:cs="Arial"/>
          <w:lang w:val="de-CH"/>
        </w:rPr>
        <w:t xml:space="preserve"> </w:t>
      </w:r>
      <w:r w:rsidR="00C16A0D" w:rsidRPr="00363030">
        <w:rPr>
          <w:lang w:val="de-CH"/>
        </w:rPr>
        <w:tab/>
      </w:r>
      <w:r w:rsidR="00C16A0D" w:rsidRPr="00363030">
        <w:rPr>
          <w:lang w:val="de-CH"/>
        </w:rPr>
        <w:tab/>
        <w:t xml:space="preserve">         </w:t>
      </w:r>
      <w:r w:rsidR="00C16A0D" w:rsidRPr="00363030">
        <w:rPr>
          <w:lang w:val="de-CH"/>
        </w:rPr>
        <w:object w:dxaOrig="394" w:dyaOrig="765">
          <v:shape id="_x0000_i1029" type="#_x0000_t75" style="width:25.4pt;height:51.9pt" o:ole="">
            <v:imagedata r:id="rId36" o:title=""/>
          </v:shape>
          <o:OLEObject Type="Embed" ProgID="Visio.Drawing.11" ShapeID="_x0000_i1029" DrawAspect="Content" ObjectID="_1519712702" r:id="rId37"/>
        </w:object>
      </w:r>
    </w:p>
    <w:p w:rsidR="00C16A0D" w:rsidRPr="00363030" w:rsidRDefault="00C16A0D" w:rsidP="00C16A0D">
      <w:pPr>
        <w:spacing w:after="0" w:line="240" w:lineRule="auto"/>
        <w:jc w:val="both"/>
        <w:rPr>
          <w:rFonts w:ascii="Arial" w:hAnsi="Arial" w:cs="Arial"/>
          <w:lang w:val="de-CH"/>
        </w:rPr>
      </w:pPr>
    </w:p>
    <w:p w:rsidR="00C16A0D" w:rsidRPr="00363030" w:rsidRDefault="00C16A0D" w:rsidP="00C16A0D">
      <w:pPr>
        <w:spacing w:after="0" w:line="240" w:lineRule="auto"/>
        <w:jc w:val="both"/>
        <w:rPr>
          <w:rFonts w:ascii="Arial" w:hAnsi="Arial" w:cs="Arial"/>
          <w:lang w:val="de-CH"/>
        </w:rPr>
      </w:pPr>
    </w:p>
    <w:p w:rsidR="00C16A0D" w:rsidRPr="005E0F52" w:rsidRDefault="005E0F52" w:rsidP="00C16A0D">
      <w:pPr>
        <w:tabs>
          <w:tab w:val="left" w:pos="9072"/>
        </w:tabs>
        <w:spacing w:after="0"/>
        <w:jc w:val="both"/>
        <w:rPr>
          <w:rFonts w:ascii="Arial" w:hAnsi="Arial" w:cs="Arial"/>
          <w:lang w:val="de-CH" w:eastAsia="fr-FR"/>
        </w:rPr>
      </w:pPr>
      <w:bookmarkStart w:id="22" w:name="_Toc293057956"/>
      <w:r w:rsidRPr="005E0F52">
        <w:rPr>
          <w:rFonts w:ascii="Arial" w:hAnsi="Arial" w:cs="Arial"/>
          <w:b/>
          <w:i/>
          <w:lang w:val="de-CH"/>
        </w:rPr>
        <w:t>Anzeigestatus</w:t>
      </w:r>
      <w:r w:rsidRPr="005E0F52">
        <w:rPr>
          <w:rFonts w:ascii="Arial" w:hAnsi="Arial" w:cs="Arial"/>
          <w:color w:val="FF0000"/>
          <w:sz w:val="32"/>
          <w:szCs w:val="32"/>
          <w:lang w:val="de-CH"/>
        </w:rPr>
        <w:t xml:space="preserve"> </w:t>
      </w:r>
      <w:r w:rsidR="00C16A0D" w:rsidRPr="005E0F52">
        <w:rPr>
          <w:rFonts w:ascii="Arial" w:hAnsi="Arial" w:cs="Arial"/>
          <w:color w:val="FF0000"/>
          <w:sz w:val="32"/>
          <w:szCs w:val="32"/>
          <w:lang w:val="de-CH"/>
        </w:rPr>
        <w:t>4</w:t>
      </w:r>
      <w:r w:rsidR="00C16A0D" w:rsidRPr="005E0F52">
        <w:rPr>
          <w:rFonts w:ascii="Arial" w:hAnsi="Arial" w:cs="Arial"/>
          <w:lang w:val="de-CH"/>
        </w:rPr>
        <w:t xml:space="preserve"> : </w:t>
      </w:r>
      <w:bookmarkEnd w:id="22"/>
      <w:r w:rsidRPr="005E0F52">
        <w:rPr>
          <w:rFonts w:ascii="Arial" w:hAnsi="Arial" w:cs="Arial"/>
          <w:lang w:val="de-CH"/>
        </w:rPr>
        <w:t>Befehl zum Öffnen der Teilnehmer</w:t>
      </w:r>
    </w:p>
    <w:p w:rsidR="005E0F52" w:rsidRDefault="005E0F52" w:rsidP="00C16A0D">
      <w:pPr>
        <w:spacing w:after="0" w:line="240" w:lineRule="auto"/>
        <w:jc w:val="both"/>
        <w:rPr>
          <w:rFonts w:ascii="Arial" w:hAnsi="Arial" w:cs="Arial"/>
          <w:lang w:val="de-CH"/>
        </w:rPr>
      </w:pPr>
    </w:p>
    <w:p w:rsidR="005E0F52" w:rsidRPr="005E0F52" w:rsidRDefault="005E0F52" w:rsidP="005E0F52">
      <w:pPr>
        <w:autoSpaceDE w:val="0"/>
        <w:autoSpaceDN w:val="0"/>
        <w:adjustRightInd w:val="0"/>
        <w:spacing w:after="0" w:line="240" w:lineRule="auto"/>
        <w:rPr>
          <w:rFonts w:ascii="Times New Roman" w:hAnsi="Times New Roman" w:cs="Times New Roman"/>
          <w:color w:val="000000"/>
          <w:lang w:val="de-CH"/>
        </w:rPr>
      </w:pPr>
      <w:r w:rsidRPr="005E0F52">
        <w:rPr>
          <w:rFonts w:ascii="Times New Roman" w:hAnsi="Times New Roman" w:cs="Times New Roman"/>
          <w:color w:val="000000"/>
          <w:lang w:val="de-CH"/>
        </w:rPr>
        <w:t xml:space="preserve">Der Zustand </w:t>
      </w:r>
      <w:r w:rsidRPr="005E0F52">
        <w:rPr>
          <w:rFonts w:ascii="Times New Roman" w:hAnsi="Times New Roman" w:cs="Times New Roman"/>
          <w:color w:val="FF0000"/>
          <w:lang w:val="de-CH"/>
        </w:rPr>
        <w:t xml:space="preserve">4 </w:t>
      </w:r>
      <w:r w:rsidRPr="005E0F52">
        <w:rPr>
          <w:rFonts w:ascii="Times New Roman" w:hAnsi="Times New Roman" w:cs="Times New Roman"/>
          <w:color w:val="000000"/>
          <w:lang w:val="de-CH"/>
        </w:rPr>
        <w:t>bedeutet, dass das Easy-M allen den Befehl zum Öffnen aller Peripheriegeräte</w:t>
      </w:r>
    </w:p>
    <w:p w:rsidR="005E0F52" w:rsidRPr="005E0F52" w:rsidRDefault="005E0F52" w:rsidP="005E0F52">
      <w:pPr>
        <w:tabs>
          <w:tab w:val="right" w:pos="10065"/>
        </w:tabs>
        <w:autoSpaceDE w:val="0"/>
        <w:autoSpaceDN w:val="0"/>
        <w:adjustRightInd w:val="0"/>
        <w:spacing w:after="0" w:line="240" w:lineRule="auto"/>
        <w:rPr>
          <w:rFonts w:ascii="Times New Roman" w:hAnsi="Times New Roman" w:cs="Times New Roman"/>
          <w:color w:val="000000"/>
          <w:lang w:val="de-CH"/>
        </w:rPr>
      </w:pPr>
      <w:r w:rsidRPr="005E0F52">
        <w:rPr>
          <w:rFonts w:ascii="Times New Roman" w:hAnsi="Times New Roman" w:cs="Times New Roman"/>
          <w:color w:val="000000"/>
          <w:lang w:val="de-CH"/>
        </w:rPr>
        <w:t xml:space="preserve">auf dem </w:t>
      </w:r>
      <w:r w:rsidR="00EB4A49" w:rsidRPr="00363030">
        <w:rPr>
          <w:rFonts w:ascii="Times New Roman" w:hAnsi="Times New Roman" w:cs="Times New Roman"/>
          <w:lang w:val="de-CH" w:eastAsia="fr-FR"/>
        </w:rPr>
        <w:t>EasyBus</w:t>
      </w:r>
      <w:r w:rsidR="00EB4A49" w:rsidRPr="00363030">
        <w:rPr>
          <w:rFonts w:ascii="Times New Roman" w:hAnsi="Times New Roman" w:cs="Times New Roman"/>
          <w:vertAlign w:val="superscript"/>
          <w:lang w:val="de-CH"/>
        </w:rPr>
        <w:t>®</w:t>
      </w:r>
      <w:r w:rsidRPr="005E0F52">
        <w:rPr>
          <w:rFonts w:ascii="Times New Roman" w:hAnsi="Times New Roman" w:cs="Times New Roman"/>
          <w:color w:val="000000"/>
          <w:lang w:val="de-CH"/>
        </w:rPr>
        <w:t>-Netzwerk erteilt.</w:t>
      </w:r>
      <w:r>
        <w:rPr>
          <w:rFonts w:ascii="Times New Roman" w:hAnsi="Times New Roman" w:cs="Times New Roman"/>
          <w:color w:val="000000"/>
          <w:lang w:val="de-CH"/>
        </w:rPr>
        <w:tab/>
      </w:r>
      <w:r w:rsidRPr="005E0F52">
        <w:rPr>
          <w:lang w:val="de-CH"/>
        </w:rPr>
        <w:t xml:space="preserve"> </w:t>
      </w:r>
      <w:r w:rsidRPr="00363030">
        <w:rPr>
          <w:lang w:val="de-CH"/>
        </w:rPr>
        <w:object w:dxaOrig="410" w:dyaOrig="472">
          <v:shape id="_x0000_i1030" type="#_x0000_t75" style="width:34.95pt;height:39.2pt" o:ole="">
            <v:imagedata r:id="rId38" o:title=""/>
          </v:shape>
          <o:OLEObject Type="Embed" ProgID="Visio.Drawing.11" ShapeID="_x0000_i1030" DrawAspect="Content" ObjectID="_1519712703" r:id="rId39"/>
        </w:object>
      </w:r>
    </w:p>
    <w:p w:rsidR="005E0F52" w:rsidRPr="005E0F52" w:rsidRDefault="005E0F52" w:rsidP="005E0F52">
      <w:pPr>
        <w:autoSpaceDE w:val="0"/>
        <w:autoSpaceDN w:val="0"/>
        <w:adjustRightInd w:val="0"/>
        <w:spacing w:after="0" w:line="240" w:lineRule="auto"/>
        <w:rPr>
          <w:rFonts w:ascii="Times New Roman" w:hAnsi="Times New Roman" w:cs="Times New Roman"/>
          <w:color w:val="000000"/>
          <w:lang w:val="de-CH"/>
        </w:rPr>
      </w:pPr>
    </w:p>
    <w:p w:rsidR="005E0F52" w:rsidRPr="009B7B30" w:rsidRDefault="005E0F52" w:rsidP="005E0F52">
      <w:pPr>
        <w:spacing w:after="0" w:line="240" w:lineRule="auto"/>
        <w:jc w:val="both"/>
        <w:rPr>
          <w:rFonts w:ascii="Times New Roman" w:hAnsi="Times New Roman" w:cs="Times New Roman"/>
          <w:lang w:val="de-CH"/>
        </w:rPr>
      </w:pPr>
      <w:r w:rsidRPr="009B7B30">
        <w:rPr>
          <w:rFonts w:ascii="Times New Roman" w:hAnsi="Times New Roman" w:cs="Times New Roman"/>
          <w:b/>
          <w:bCs/>
          <w:color w:val="000000"/>
          <w:lang w:val="de-CH"/>
        </w:rPr>
        <w:t>Wichtig</w:t>
      </w:r>
      <w:r w:rsidRPr="009B7B30">
        <w:rPr>
          <w:rFonts w:ascii="Times New Roman" w:hAnsi="Times New Roman" w:cs="Times New Roman"/>
          <w:color w:val="000000"/>
          <w:lang w:val="de-CH"/>
        </w:rPr>
        <w:t>: Dieser Befehl kann nur mittels der Programmiertaste erteilt werden.</w:t>
      </w:r>
    </w:p>
    <w:p w:rsidR="00C16A0D" w:rsidRPr="009B7B30" w:rsidRDefault="00C16A0D" w:rsidP="00C16A0D">
      <w:pPr>
        <w:spacing w:after="0" w:line="240" w:lineRule="auto"/>
        <w:jc w:val="both"/>
        <w:rPr>
          <w:rFonts w:ascii="Times New Roman" w:hAnsi="Times New Roman" w:cs="Times New Roman"/>
          <w:lang w:val="de-CH"/>
        </w:rPr>
      </w:pPr>
    </w:p>
    <w:p w:rsidR="005E0F52" w:rsidRPr="009B7B30" w:rsidRDefault="005E0F52" w:rsidP="005E0F52">
      <w:pPr>
        <w:autoSpaceDE w:val="0"/>
        <w:autoSpaceDN w:val="0"/>
        <w:adjustRightInd w:val="0"/>
        <w:spacing w:after="0" w:line="240" w:lineRule="auto"/>
        <w:rPr>
          <w:rFonts w:ascii="Times New Roman" w:hAnsi="Times New Roman" w:cs="Times New Roman"/>
          <w:lang w:val="de-CH"/>
        </w:rPr>
      </w:pPr>
      <w:r w:rsidRPr="009B7B30">
        <w:rPr>
          <w:rFonts w:ascii="Times New Roman" w:hAnsi="Times New Roman" w:cs="Times New Roman"/>
          <w:lang w:val="de-CH"/>
        </w:rPr>
        <w:t xml:space="preserve">Die folgenden Kapitel zeigen, wie ein </w:t>
      </w:r>
      <w:r w:rsidRPr="009B7B30">
        <w:rPr>
          <w:rFonts w:ascii="Times New Roman" w:hAnsi="Times New Roman" w:cs="Times New Roman"/>
          <w:b/>
          <w:bCs/>
          <w:lang w:val="de-CH"/>
        </w:rPr>
        <w:t xml:space="preserve">Easy-M </w:t>
      </w:r>
      <w:r w:rsidRPr="009B7B30">
        <w:rPr>
          <w:rFonts w:ascii="Times New Roman" w:hAnsi="Times New Roman" w:cs="Times New Roman"/>
          <w:lang w:val="de-CH"/>
        </w:rPr>
        <w:t>parametriert wird.</w:t>
      </w:r>
    </w:p>
    <w:p w:rsidR="005E0F52" w:rsidRPr="009B7B30" w:rsidRDefault="005E0F52" w:rsidP="005E0F52">
      <w:pPr>
        <w:autoSpaceDE w:val="0"/>
        <w:autoSpaceDN w:val="0"/>
        <w:adjustRightInd w:val="0"/>
        <w:spacing w:after="0" w:line="240" w:lineRule="auto"/>
        <w:rPr>
          <w:rFonts w:ascii="Times New Roman" w:hAnsi="Times New Roman" w:cs="Times New Roman"/>
          <w:lang w:val="de-CH"/>
        </w:rPr>
      </w:pPr>
    </w:p>
    <w:p w:rsidR="005E0F52" w:rsidRPr="009B7B30" w:rsidRDefault="005E0F52" w:rsidP="005E0F52">
      <w:pPr>
        <w:spacing w:after="0" w:line="240" w:lineRule="auto"/>
        <w:jc w:val="both"/>
        <w:rPr>
          <w:rFonts w:ascii="Times New Roman" w:hAnsi="Times New Roman" w:cs="Times New Roman"/>
          <w:b/>
          <w:bCs/>
          <w:lang w:val="de-CH"/>
        </w:rPr>
      </w:pPr>
      <w:r w:rsidRPr="009B7B30">
        <w:rPr>
          <w:rFonts w:ascii="Times New Roman" w:hAnsi="Times New Roman" w:cs="Times New Roman"/>
          <w:b/>
          <w:bCs/>
          <w:lang w:val="de-CH"/>
        </w:rPr>
        <w:t>Das folgende Struktogramm muss aufmerksam studiert werden, bevor weitergelesen wird.</w:t>
      </w:r>
    </w:p>
    <w:p w:rsidR="005E0F52" w:rsidRPr="009B7B30" w:rsidRDefault="005E0F52" w:rsidP="005E0F52">
      <w:pPr>
        <w:spacing w:after="0" w:line="240" w:lineRule="auto"/>
        <w:jc w:val="both"/>
        <w:rPr>
          <w:rFonts w:ascii="Times New Roman" w:hAnsi="Times New Roman" w:cs="Times New Roman"/>
          <w:lang w:val="de-CH"/>
        </w:rPr>
      </w:pPr>
    </w:p>
    <w:p w:rsidR="00C16A0D" w:rsidRPr="009B7B30" w:rsidRDefault="00C16A0D" w:rsidP="00C16A0D">
      <w:pPr>
        <w:spacing w:after="0" w:line="240" w:lineRule="auto"/>
        <w:jc w:val="both"/>
        <w:rPr>
          <w:rFonts w:ascii="Times New Roman" w:hAnsi="Times New Roman" w:cs="Times New Roman"/>
          <w:lang w:val="de-CH"/>
        </w:rPr>
      </w:pPr>
    </w:p>
    <w:p w:rsidR="00C16A0D" w:rsidRPr="009B7B30" w:rsidRDefault="00C16A0D" w:rsidP="00C16A0D">
      <w:pPr>
        <w:pStyle w:val="Titre2"/>
        <w:spacing w:after="0"/>
        <w:jc w:val="both"/>
        <w:rPr>
          <w:rFonts w:cs="Times New Roman"/>
          <w:lang w:val="de-CH"/>
        </w:rPr>
      </w:pPr>
      <w:bookmarkStart w:id="23" w:name="_Toc293057957"/>
      <w:bookmarkStart w:id="24" w:name="_Toc405535774"/>
      <w:bookmarkStart w:id="25" w:name="_Toc445741805"/>
      <w:r w:rsidRPr="009B7B30">
        <w:rPr>
          <w:rFonts w:cs="Times New Roman"/>
          <w:lang w:val="de-CH"/>
        </w:rPr>
        <w:t>Easy-M</w:t>
      </w:r>
      <w:bookmarkEnd w:id="23"/>
      <w:bookmarkEnd w:id="24"/>
      <w:r w:rsidR="005E0F52" w:rsidRPr="009B7B30">
        <w:rPr>
          <w:rFonts w:cs="Times New Roman"/>
          <w:lang w:val="de-CH"/>
        </w:rPr>
        <w:t>-Struktogramm</w:t>
      </w:r>
      <w:bookmarkEnd w:id="25"/>
    </w:p>
    <w:p w:rsidR="00C16A0D" w:rsidRPr="009B7B30" w:rsidRDefault="00C16A0D" w:rsidP="00C16A0D">
      <w:pPr>
        <w:spacing w:after="0"/>
        <w:jc w:val="both"/>
        <w:rPr>
          <w:rFonts w:ascii="Times New Roman" w:hAnsi="Times New Roman" w:cs="Times New Roman"/>
          <w:lang w:val="de-CH" w:eastAsia="fr-FR"/>
        </w:rPr>
      </w:pPr>
    </w:p>
    <w:p w:rsidR="005E0F52" w:rsidRPr="009B7B30" w:rsidRDefault="005E0F52" w:rsidP="005E0F52">
      <w:pPr>
        <w:autoSpaceDE w:val="0"/>
        <w:autoSpaceDN w:val="0"/>
        <w:adjustRightInd w:val="0"/>
        <w:spacing w:after="0" w:line="240" w:lineRule="auto"/>
        <w:ind w:left="952"/>
        <w:rPr>
          <w:rFonts w:ascii="Times New Roman" w:hAnsi="Times New Roman" w:cs="Times New Roman"/>
          <w:lang w:val="de-CH"/>
        </w:rPr>
      </w:pPr>
      <w:r w:rsidRPr="009B7B30">
        <w:rPr>
          <w:rFonts w:ascii="Times New Roman" w:hAnsi="Times New Roman" w:cs="Times New Roman"/>
          <w:lang w:val="de-CH"/>
        </w:rPr>
        <w:t xml:space="preserve">Das folgende Struktogramm zeigt, wie das </w:t>
      </w:r>
      <w:r w:rsidRPr="009B7B30">
        <w:rPr>
          <w:rFonts w:ascii="Times New Roman" w:hAnsi="Times New Roman" w:cs="Times New Roman"/>
          <w:b/>
          <w:bCs/>
          <w:lang w:val="de-CH"/>
        </w:rPr>
        <w:t xml:space="preserve">Easy-M </w:t>
      </w:r>
      <w:r w:rsidRPr="009B7B30">
        <w:rPr>
          <w:rFonts w:ascii="Times New Roman" w:hAnsi="Times New Roman" w:cs="Times New Roman"/>
          <w:lang w:val="de-CH"/>
        </w:rPr>
        <w:t>parametriert wird.</w:t>
      </w:r>
    </w:p>
    <w:p w:rsidR="005E0F52" w:rsidRPr="009B7B30" w:rsidRDefault="005E0F52" w:rsidP="005E0F52">
      <w:pPr>
        <w:autoSpaceDE w:val="0"/>
        <w:autoSpaceDN w:val="0"/>
        <w:adjustRightInd w:val="0"/>
        <w:spacing w:after="0" w:line="240" w:lineRule="auto"/>
        <w:ind w:left="952"/>
        <w:rPr>
          <w:rFonts w:ascii="Times New Roman" w:hAnsi="Times New Roman" w:cs="Times New Roman"/>
          <w:lang w:val="de-CH"/>
        </w:rPr>
      </w:pPr>
    </w:p>
    <w:p w:rsidR="005E0F52" w:rsidRPr="009B7B30" w:rsidRDefault="005E0F52" w:rsidP="005E0F52">
      <w:pPr>
        <w:autoSpaceDE w:val="0"/>
        <w:autoSpaceDN w:val="0"/>
        <w:adjustRightInd w:val="0"/>
        <w:spacing w:after="0" w:line="240" w:lineRule="auto"/>
        <w:ind w:left="952"/>
        <w:rPr>
          <w:rFonts w:ascii="Times New Roman" w:hAnsi="Times New Roman" w:cs="Times New Roman"/>
          <w:lang w:val="de-CH"/>
        </w:rPr>
      </w:pPr>
      <w:r w:rsidRPr="009B7B30">
        <w:rPr>
          <w:rFonts w:ascii="Times New Roman" w:hAnsi="Times New Roman" w:cs="Times New Roman"/>
          <w:lang w:val="de-CH"/>
        </w:rPr>
        <w:t>„Langes Drücken“ und „Kurzes Drücken“ gibt an, wie auf die Programmiertaste gedrückt werden soll.</w:t>
      </w:r>
    </w:p>
    <w:p w:rsidR="005E0F52" w:rsidRPr="009B7B30" w:rsidRDefault="005E0F52" w:rsidP="005E0F52">
      <w:pPr>
        <w:autoSpaceDE w:val="0"/>
        <w:autoSpaceDN w:val="0"/>
        <w:adjustRightInd w:val="0"/>
        <w:spacing w:after="0" w:line="240" w:lineRule="auto"/>
        <w:ind w:left="952"/>
        <w:rPr>
          <w:rFonts w:ascii="Times New Roman" w:hAnsi="Times New Roman" w:cs="Times New Roman"/>
          <w:lang w:val="de-CH"/>
        </w:rPr>
      </w:pPr>
    </w:p>
    <w:p w:rsidR="001478C5" w:rsidRPr="009B7B30" w:rsidRDefault="005E0F52" w:rsidP="005E0F52">
      <w:pPr>
        <w:spacing w:after="120" w:line="240" w:lineRule="auto"/>
        <w:ind w:left="952"/>
        <w:jc w:val="both"/>
        <w:rPr>
          <w:rFonts w:ascii="Times New Roman" w:hAnsi="Times New Roman" w:cs="Times New Roman"/>
          <w:lang w:val="de-CH"/>
        </w:rPr>
      </w:pPr>
      <w:r w:rsidRPr="009B7B30">
        <w:rPr>
          <w:rFonts w:ascii="Times New Roman" w:hAnsi="Times New Roman" w:cs="Times New Roman"/>
          <w:lang w:val="de-CH"/>
        </w:rPr>
        <w:t>Jeder einzelne Schritt wird in den folgenden Kapiteln in allen Einzelheiten erklärt.</w:t>
      </w:r>
    </w:p>
    <w:p w:rsidR="00C16A0D" w:rsidRPr="00363030" w:rsidRDefault="00B44F6F" w:rsidP="00B44F6F">
      <w:pPr>
        <w:spacing w:after="120" w:line="240" w:lineRule="auto"/>
        <w:ind w:left="-142"/>
        <w:jc w:val="center"/>
        <w:rPr>
          <w:rFonts w:ascii="Arial" w:hAnsi="Arial" w:cs="Arial"/>
          <w:lang w:val="de-CH"/>
        </w:rPr>
      </w:pPr>
      <w:r w:rsidRPr="00A67F84">
        <w:rPr>
          <w:lang w:val="de-CH"/>
        </w:rPr>
        <w:object w:dxaOrig="21450" w:dyaOrig="16711">
          <v:shape id="_x0000_i1031" type="#_x0000_t75" style="width:482.8pt;height:375.9pt" o:ole="">
            <v:imagedata r:id="rId40" o:title=""/>
          </v:shape>
          <o:OLEObject Type="Embed" ProgID="Visio.Drawing.11" ShapeID="_x0000_i1031" DrawAspect="Content" ObjectID="_1519712704" r:id="rId41"/>
        </w:object>
      </w:r>
    </w:p>
    <w:p w:rsidR="00C16A0D" w:rsidRPr="00363030" w:rsidRDefault="00B44F6F" w:rsidP="00C16A0D">
      <w:pPr>
        <w:pStyle w:val="Titre3"/>
        <w:rPr>
          <w:lang w:val="de-CH"/>
        </w:rPr>
      </w:pPr>
      <w:bookmarkStart w:id="26" w:name="_Toc405535775"/>
      <w:bookmarkStart w:id="27" w:name="_Toc445741806"/>
      <w:r>
        <w:rPr>
          <w:lang w:val="de-CH"/>
        </w:rPr>
        <w:lastRenderedPageBreak/>
        <w:t>Unter Spannung setzen</w:t>
      </w:r>
      <w:bookmarkEnd w:id="26"/>
      <w:bookmarkEnd w:id="27"/>
    </w:p>
    <w:p w:rsidR="00C16A0D" w:rsidRPr="00363030" w:rsidRDefault="00C16A0D" w:rsidP="00C16A0D">
      <w:pPr>
        <w:rPr>
          <w:rFonts w:ascii="Arial" w:hAnsi="Arial" w:cs="Arial"/>
          <w:lang w:val="de-CH"/>
        </w:rPr>
      </w:pPr>
    </w:p>
    <w:p w:rsidR="00C16A0D" w:rsidRPr="00363030" w:rsidRDefault="00B44F6F" w:rsidP="00C16A0D">
      <w:pPr>
        <w:jc w:val="center"/>
        <w:rPr>
          <w:rFonts w:ascii="Arial" w:hAnsi="Arial" w:cs="Arial"/>
          <w:lang w:val="de-CH"/>
        </w:rPr>
      </w:pPr>
      <w:r w:rsidRPr="00A67F84">
        <w:rPr>
          <w:lang w:val="de-CH"/>
        </w:rPr>
        <w:object w:dxaOrig="7950" w:dyaOrig="1830">
          <v:shape id="_x0000_i1032" type="#_x0000_t75" style="width:398.1pt;height:91.05pt" o:ole="">
            <v:imagedata r:id="rId42" o:title=""/>
          </v:shape>
          <o:OLEObject Type="Embed" ProgID="Visio.Drawing.11" ShapeID="_x0000_i1032" DrawAspect="Content" ObjectID="_1519712705" r:id="rId43"/>
        </w:object>
      </w:r>
    </w:p>
    <w:p w:rsidR="00C16A0D" w:rsidRPr="00363030" w:rsidRDefault="00C16A0D" w:rsidP="00C16A0D">
      <w:pPr>
        <w:jc w:val="center"/>
        <w:rPr>
          <w:rFonts w:ascii="Arial" w:hAnsi="Arial" w:cs="Arial"/>
          <w:lang w:val="de-CH"/>
        </w:rPr>
      </w:pPr>
    </w:p>
    <w:p w:rsidR="00B44F6F" w:rsidRPr="00B44F6F" w:rsidRDefault="00B44F6F" w:rsidP="00B44F6F">
      <w:pPr>
        <w:rPr>
          <w:rFonts w:ascii="Times New Roman" w:hAnsi="Times New Roman" w:cs="Times New Roman"/>
          <w:lang w:val="de-CH"/>
        </w:rPr>
      </w:pPr>
      <w:r w:rsidRPr="00B44F6F">
        <w:rPr>
          <w:rFonts w:ascii="Times New Roman" w:hAnsi="Times New Roman" w:cs="Times New Roman"/>
          <w:lang w:val="de-CH"/>
        </w:rPr>
        <w:t xml:space="preserve">Ist der Master unter Spannung, erscheint die Firmware-Version auf der Anzeige. Der erste Wert </w:t>
      </w:r>
      <w:r w:rsidRPr="00B44F6F">
        <w:rPr>
          <w:rFonts w:ascii="Times New Roman" w:hAnsi="Times New Roman" w:cs="Times New Roman"/>
          <w:lang w:val="de-CH"/>
        </w:rPr>
        <w:object w:dxaOrig="410" w:dyaOrig="812">
          <v:shape id="_x0000_i1033" type="#_x0000_t75" style="width:20.1pt;height:41.3pt" o:ole="">
            <v:imagedata r:id="rId44" o:title=""/>
          </v:shape>
          <o:OLEObject Type="Embed" ProgID="Visio.Drawing.11" ShapeID="_x0000_i1033" DrawAspect="Content" ObjectID="_1519712706" r:id="rId45"/>
        </w:object>
      </w:r>
      <w:r w:rsidRPr="00B44F6F">
        <w:rPr>
          <w:rFonts w:ascii="Times New Roman" w:hAnsi="Times New Roman" w:cs="Times New Roman"/>
          <w:lang w:val="de-CH"/>
        </w:rPr>
        <w:t xml:space="preserve"> gibt die Hauptversion an, dann folgt ein</w:t>
      </w:r>
      <w:r w:rsidRPr="00B44F6F">
        <w:rPr>
          <w:rFonts w:ascii="Times New Roman" w:hAnsi="Times New Roman" w:cs="Times New Roman"/>
          <w:lang w:val="de-CH"/>
        </w:rPr>
        <w:object w:dxaOrig="394" w:dyaOrig="717">
          <v:shape id="_x0000_i1034" type="#_x0000_t75" style="width:20.1pt;height:34.95pt" o:ole="">
            <v:imagedata r:id="rId46" o:title=""/>
          </v:shape>
          <o:OLEObject Type="Embed" ProgID="Visio.Drawing.11" ShapeID="_x0000_i1034" DrawAspect="Content" ObjectID="_1519712707" r:id="rId47"/>
        </w:object>
      </w:r>
      <w:r w:rsidRPr="00B44F6F">
        <w:rPr>
          <w:rFonts w:ascii="Times New Roman" w:hAnsi="Times New Roman" w:cs="Times New Roman"/>
          <w:lang w:val="de-CH"/>
        </w:rPr>
        <w:t xml:space="preserve"> und zwei Zahlen, welche Verbesserungen, Bug-Korrekturen, usw. bezeichnen. </w:t>
      </w:r>
    </w:p>
    <w:p w:rsidR="00B44F6F" w:rsidRPr="00B44F6F" w:rsidRDefault="00B44F6F" w:rsidP="00B44F6F">
      <w:pPr>
        <w:rPr>
          <w:rFonts w:ascii="Times New Roman" w:hAnsi="Times New Roman" w:cs="Times New Roman"/>
          <w:lang w:val="de-CH"/>
        </w:rPr>
      </w:pPr>
      <w:r w:rsidRPr="00B44F6F">
        <w:rPr>
          <w:rFonts w:ascii="Times New Roman" w:hAnsi="Times New Roman" w:cs="Times New Roman"/>
          <w:lang w:val="de-CH"/>
        </w:rPr>
        <w:t>Beispiel:  </w:t>
      </w:r>
      <w:r w:rsidRPr="00B44F6F">
        <w:rPr>
          <w:rFonts w:ascii="Times New Roman" w:hAnsi="Times New Roman" w:cs="Times New Roman"/>
          <w:lang w:val="de-CH"/>
        </w:rPr>
        <w:object w:dxaOrig="410" w:dyaOrig="812">
          <v:shape id="_x0000_i1035" type="#_x0000_t75" style="width:20.1pt;height:41.3pt" o:ole="">
            <v:imagedata r:id="rId44" o:title=""/>
          </v:shape>
          <o:OLEObject Type="Embed" ProgID="Visio.Drawing.11" ShapeID="_x0000_i1035" DrawAspect="Content" ObjectID="_1519712708" r:id="rId48"/>
        </w:object>
      </w:r>
      <w:r w:rsidRPr="00B44F6F">
        <w:rPr>
          <w:rFonts w:ascii="Times New Roman" w:hAnsi="Times New Roman" w:cs="Times New Roman"/>
          <w:lang w:val="de-CH"/>
        </w:rPr>
        <w:object w:dxaOrig="394" w:dyaOrig="717">
          <v:shape id="_x0000_i1036" type="#_x0000_t75" style="width:20.1pt;height:34.95pt" o:ole="">
            <v:imagedata r:id="rId49" o:title=""/>
          </v:shape>
          <o:OLEObject Type="Embed" ProgID="Visio.Drawing.11" ShapeID="_x0000_i1036" DrawAspect="Content" ObjectID="_1519712709" r:id="rId50"/>
        </w:object>
      </w:r>
      <w:r w:rsidRPr="00B44F6F">
        <w:rPr>
          <w:rFonts w:ascii="Times New Roman" w:hAnsi="Times New Roman" w:cs="Times New Roman"/>
          <w:lang w:val="de-CH"/>
        </w:rPr>
        <w:object w:dxaOrig="410" w:dyaOrig="812">
          <v:shape id="_x0000_i1037" type="#_x0000_t75" style="width:20.1pt;height:41.3pt" o:ole="">
            <v:imagedata r:id="rId51" o:title=""/>
          </v:shape>
          <o:OLEObject Type="Embed" ProgID="Visio.Drawing.11" ShapeID="_x0000_i1037" DrawAspect="Content" ObjectID="_1519712710" r:id="rId52"/>
        </w:object>
      </w:r>
      <w:r w:rsidRPr="00B44F6F">
        <w:rPr>
          <w:rFonts w:ascii="Times New Roman" w:hAnsi="Times New Roman" w:cs="Times New Roman"/>
          <w:lang w:val="de-CH"/>
        </w:rPr>
        <w:object w:dxaOrig="410" w:dyaOrig="812">
          <v:shape id="_x0000_i1038" type="#_x0000_t75" style="width:20.1pt;height:41.3pt" o:ole="">
            <v:imagedata r:id="rId53" o:title=""/>
          </v:shape>
          <o:OLEObject Type="Embed" ProgID="Visio.Drawing.11" ShapeID="_x0000_i1038" DrawAspect="Content" ObjectID="_1519712711" r:id="rId54"/>
        </w:object>
      </w:r>
      <w:r w:rsidRPr="00B44F6F">
        <w:rPr>
          <w:rFonts w:ascii="Times New Roman" w:hAnsi="Times New Roman" w:cs="Times New Roman"/>
          <w:lang w:val="de-CH"/>
        </w:rPr>
        <w:t xml:space="preserve">zeigt an, dass es sich um eine Firmware-Version 8 mit Revision 01 handelt. Die Versionen 1 bis 4 galten für die </w:t>
      </w:r>
      <w:r w:rsidR="00EB4A49" w:rsidRPr="00363030">
        <w:rPr>
          <w:rFonts w:ascii="Times New Roman" w:hAnsi="Times New Roman" w:cs="Times New Roman"/>
          <w:lang w:val="de-CH" w:eastAsia="fr-FR"/>
        </w:rPr>
        <w:t>EasyBus</w:t>
      </w:r>
      <w:r w:rsidR="00EB4A49" w:rsidRPr="00363030">
        <w:rPr>
          <w:rFonts w:ascii="Times New Roman" w:hAnsi="Times New Roman" w:cs="Times New Roman"/>
          <w:vertAlign w:val="superscript"/>
          <w:lang w:val="de-CH"/>
        </w:rPr>
        <w:t>®</w:t>
      </w:r>
      <w:r w:rsidRPr="00B44F6F">
        <w:rPr>
          <w:rFonts w:ascii="Times New Roman" w:hAnsi="Times New Roman" w:cs="Times New Roman"/>
          <w:lang w:val="de-CH"/>
        </w:rPr>
        <w:t xml:space="preserve"> Version 1, ab Version 8 handelt es sich um </w:t>
      </w:r>
      <w:r w:rsidR="00EB4A49" w:rsidRPr="00363030">
        <w:rPr>
          <w:rFonts w:ascii="Times New Roman" w:hAnsi="Times New Roman" w:cs="Times New Roman"/>
          <w:lang w:val="de-CH" w:eastAsia="fr-FR"/>
        </w:rPr>
        <w:t>EasyBus</w:t>
      </w:r>
      <w:r w:rsidR="00EB4A49" w:rsidRPr="00363030">
        <w:rPr>
          <w:rFonts w:ascii="Times New Roman" w:hAnsi="Times New Roman" w:cs="Times New Roman"/>
          <w:vertAlign w:val="superscript"/>
          <w:lang w:val="de-CH"/>
        </w:rPr>
        <w:t>®</w:t>
      </w:r>
      <w:r w:rsidRPr="00B44F6F">
        <w:rPr>
          <w:rFonts w:ascii="Times New Roman" w:hAnsi="Times New Roman" w:cs="Times New Roman"/>
          <w:lang w:val="de-CH"/>
        </w:rPr>
        <w:t xml:space="preserve"> Version 2.</w:t>
      </w:r>
    </w:p>
    <w:p w:rsidR="00B44F6F" w:rsidRPr="00B44F6F" w:rsidRDefault="00B44F6F" w:rsidP="00B44F6F">
      <w:pPr>
        <w:rPr>
          <w:rFonts w:ascii="Times New Roman" w:hAnsi="Times New Roman" w:cs="Times New Roman"/>
          <w:lang w:val="de-CH"/>
        </w:rPr>
      </w:pPr>
      <w:r w:rsidRPr="00B44F6F">
        <w:rPr>
          <w:rFonts w:ascii="Times New Roman" w:hAnsi="Times New Roman" w:cs="Times New Roman"/>
          <w:lang w:val="de-CH"/>
        </w:rPr>
        <w:t>Hinter der Anzeige der Version gibt die Masteranzeige den Zustand des Systems an. Mögliche Werte sind:</w:t>
      </w:r>
    </w:p>
    <w:p w:rsidR="00B44F6F" w:rsidRPr="00B44F6F" w:rsidRDefault="00B44F6F" w:rsidP="00B44F6F">
      <w:pPr>
        <w:pStyle w:val="Paragraphedeliste"/>
        <w:numPr>
          <w:ilvl w:val="0"/>
          <w:numId w:val="16"/>
        </w:numPr>
        <w:rPr>
          <w:rFonts w:ascii="Times New Roman" w:hAnsi="Times New Roman" w:cs="Times New Roman"/>
          <w:lang w:val="de-CH"/>
        </w:rPr>
      </w:pPr>
      <w:r w:rsidRPr="00B44F6F">
        <w:rPr>
          <w:rFonts w:ascii="Times New Roman" w:hAnsi="Times New Roman" w:cs="Times New Roman"/>
          <w:lang w:val="de-CH"/>
        </w:rPr>
        <w:t xml:space="preserve">0 = </w:t>
      </w:r>
      <w:r w:rsidR="00EB4A49" w:rsidRPr="00363030">
        <w:rPr>
          <w:rFonts w:ascii="Times New Roman" w:hAnsi="Times New Roman" w:cs="Times New Roman"/>
          <w:lang w:val="de-CH" w:eastAsia="fr-FR"/>
        </w:rPr>
        <w:t>EasyBus</w:t>
      </w:r>
      <w:r w:rsidR="00EB4A49" w:rsidRPr="00363030">
        <w:rPr>
          <w:rFonts w:ascii="Times New Roman" w:hAnsi="Times New Roman" w:cs="Times New Roman"/>
          <w:vertAlign w:val="superscript"/>
          <w:lang w:val="de-CH"/>
        </w:rPr>
        <w:t>®</w:t>
      </w:r>
      <w:r w:rsidRPr="00B44F6F">
        <w:rPr>
          <w:rFonts w:ascii="Times New Roman" w:hAnsi="Times New Roman" w:cs="Times New Roman"/>
          <w:lang w:val="de-CH"/>
        </w:rPr>
        <w:t>-Kommunikation gestoppt</w:t>
      </w:r>
    </w:p>
    <w:p w:rsidR="00B44F6F" w:rsidRPr="00B44F6F" w:rsidRDefault="00B44F6F" w:rsidP="00B44F6F">
      <w:pPr>
        <w:pStyle w:val="Paragraphedeliste"/>
        <w:numPr>
          <w:ilvl w:val="0"/>
          <w:numId w:val="16"/>
        </w:numPr>
        <w:rPr>
          <w:rFonts w:ascii="Times New Roman" w:hAnsi="Times New Roman" w:cs="Times New Roman"/>
          <w:lang w:val="de-CH"/>
        </w:rPr>
      </w:pPr>
      <w:r w:rsidRPr="00B44F6F">
        <w:rPr>
          <w:rFonts w:ascii="Times New Roman" w:hAnsi="Times New Roman" w:cs="Times New Roman"/>
          <w:lang w:val="de-CH"/>
        </w:rPr>
        <w:t xml:space="preserve">1 = </w:t>
      </w:r>
      <w:r w:rsidR="00EB4A49" w:rsidRPr="00363030">
        <w:rPr>
          <w:rFonts w:ascii="Times New Roman" w:hAnsi="Times New Roman" w:cs="Times New Roman"/>
          <w:lang w:val="de-CH" w:eastAsia="fr-FR"/>
        </w:rPr>
        <w:t>EasyBus</w:t>
      </w:r>
      <w:r w:rsidR="00EB4A49" w:rsidRPr="00363030">
        <w:rPr>
          <w:rFonts w:ascii="Times New Roman" w:hAnsi="Times New Roman" w:cs="Times New Roman"/>
          <w:vertAlign w:val="superscript"/>
          <w:lang w:val="de-CH"/>
        </w:rPr>
        <w:t>®</w:t>
      </w:r>
      <w:r w:rsidRPr="00B44F6F">
        <w:rPr>
          <w:rFonts w:ascii="Times New Roman" w:hAnsi="Times New Roman" w:cs="Times New Roman"/>
          <w:lang w:val="de-CH"/>
        </w:rPr>
        <w:t>Kommunikation funktioniert</w:t>
      </w:r>
    </w:p>
    <w:p w:rsidR="00B44F6F" w:rsidRPr="00B44F6F" w:rsidRDefault="00B44F6F" w:rsidP="00B44F6F">
      <w:pPr>
        <w:pStyle w:val="Paragraphedeliste"/>
        <w:numPr>
          <w:ilvl w:val="0"/>
          <w:numId w:val="16"/>
        </w:numPr>
        <w:rPr>
          <w:rFonts w:ascii="Times New Roman" w:hAnsi="Times New Roman" w:cs="Times New Roman"/>
          <w:lang w:val="de-CH"/>
        </w:rPr>
      </w:pPr>
      <w:r w:rsidRPr="00B44F6F">
        <w:rPr>
          <w:rFonts w:ascii="Times New Roman" w:hAnsi="Times New Roman" w:cs="Times New Roman"/>
          <w:lang w:val="de-CH"/>
        </w:rPr>
        <w:t>2 = Scannermodus und Adressierung läuft</w:t>
      </w:r>
    </w:p>
    <w:p w:rsidR="00B44F6F" w:rsidRPr="00B44F6F" w:rsidRDefault="00B44F6F" w:rsidP="00B44F6F">
      <w:pPr>
        <w:pStyle w:val="Paragraphedeliste"/>
        <w:numPr>
          <w:ilvl w:val="0"/>
          <w:numId w:val="16"/>
        </w:numPr>
        <w:rPr>
          <w:rFonts w:ascii="Times New Roman" w:hAnsi="Times New Roman" w:cs="Times New Roman"/>
          <w:lang w:val="de-CH"/>
        </w:rPr>
      </w:pPr>
      <w:r w:rsidRPr="00B44F6F">
        <w:rPr>
          <w:rFonts w:ascii="Times New Roman" w:hAnsi="Times New Roman" w:cs="Times New Roman"/>
          <w:lang w:val="de-CH"/>
        </w:rPr>
        <w:t>3 = Brand-Modus, alle Module sind geschlossen</w:t>
      </w:r>
    </w:p>
    <w:p w:rsidR="00B44F6F" w:rsidRPr="00B44F6F" w:rsidRDefault="00B44F6F" w:rsidP="00B44F6F">
      <w:pPr>
        <w:pStyle w:val="Paragraphedeliste"/>
        <w:numPr>
          <w:ilvl w:val="0"/>
          <w:numId w:val="16"/>
        </w:numPr>
        <w:rPr>
          <w:rFonts w:ascii="Times New Roman" w:hAnsi="Times New Roman" w:cs="Times New Roman"/>
          <w:lang w:val="de-CH"/>
        </w:rPr>
      </w:pPr>
      <w:r w:rsidRPr="00B44F6F">
        <w:rPr>
          <w:rFonts w:ascii="Times New Roman" w:hAnsi="Times New Roman" w:cs="Times New Roman"/>
          <w:lang w:val="de-CH"/>
        </w:rPr>
        <w:t>4 = Zwangsöffnungs-Modus</w:t>
      </w:r>
    </w:p>
    <w:p w:rsidR="00C16A0D" w:rsidRPr="00363030" w:rsidRDefault="00C16A0D" w:rsidP="00C16A0D">
      <w:pPr>
        <w:rPr>
          <w:rFonts w:ascii="Arial" w:hAnsi="Arial" w:cs="Arial"/>
          <w:lang w:val="de-CH" w:eastAsia="fr-FR"/>
        </w:rPr>
      </w:pPr>
    </w:p>
    <w:p w:rsidR="00C16A0D" w:rsidRPr="00363030" w:rsidRDefault="00B44F6F" w:rsidP="00C16A0D">
      <w:pPr>
        <w:pStyle w:val="Titre3"/>
        <w:rPr>
          <w:lang w:val="de-CH"/>
        </w:rPr>
      </w:pPr>
      <w:bookmarkStart w:id="28" w:name="_Toc405535776"/>
      <w:bookmarkStart w:id="29" w:name="_Toc445741807"/>
      <w:r>
        <w:rPr>
          <w:lang w:val="de-CH"/>
        </w:rPr>
        <w:lastRenderedPageBreak/>
        <w:t>Benutzermenü</w:t>
      </w:r>
      <w:bookmarkEnd w:id="28"/>
      <w:bookmarkEnd w:id="29"/>
    </w:p>
    <w:p w:rsidR="00C16A0D" w:rsidRPr="00363030" w:rsidRDefault="00B44F6F" w:rsidP="00C16A0D">
      <w:pPr>
        <w:rPr>
          <w:rFonts w:ascii="Arial" w:hAnsi="Arial" w:cs="Arial"/>
          <w:lang w:val="de-CH"/>
        </w:rPr>
      </w:pPr>
      <w:r w:rsidRPr="00A67F84">
        <w:rPr>
          <w:rFonts w:ascii="Arial" w:hAnsi="Arial" w:cs="Arial"/>
          <w:lang w:val="de-CH"/>
        </w:rPr>
        <w:object w:dxaOrig="11655" w:dyaOrig="7680">
          <v:shape id="_x0000_i1039" type="#_x0000_t75" style="width:522pt;height:342pt" o:ole="">
            <v:imagedata r:id="rId55" o:title=""/>
          </v:shape>
          <o:OLEObject Type="Embed" ProgID="Visio.Drawing.11" ShapeID="_x0000_i1039" DrawAspect="Content" ObjectID="_1519712712" r:id="rId56"/>
        </w:object>
      </w:r>
    </w:p>
    <w:p w:rsidR="00B44F6F" w:rsidRPr="008B1CA0" w:rsidRDefault="00B44F6F" w:rsidP="00B44F6F">
      <w:pPr>
        <w:rPr>
          <w:rFonts w:ascii="Times New Roman" w:hAnsi="Times New Roman" w:cs="Times New Roman"/>
          <w:lang w:val="de-CH"/>
        </w:rPr>
      </w:pPr>
      <w:r w:rsidRPr="008B1CA0">
        <w:rPr>
          <w:rFonts w:ascii="Times New Roman" w:hAnsi="Times New Roman" w:cs="Times New Roman"/>
          <w:lang w:val="de-CH"/>
        </w:rPr>
        <w:t xml:space="preserve">In das Benutzermenü gelangt man, indem man drei Sekunden lang die Programmiertaste gedrückt hält. Das dreimalige Blinken des Buchstabens </w:t>
      </w:r>
      <w:r w:rsidRPr="008B1CA0">
        <w:rPr>
          <w:rFonts w:ascii="Times New Roman" w:hAnsi="Times New Roman" w:cs="Times New Roman"/>
          <w:lang w:val="de-CH"/>
        </w:rPr>
        <w:object w:dxaOrig="410" w:dyaOrig="765">
          <v:shape id="_x0000_i1040" type="#_x0000_t75" style="width:20.1pt;height:38.1pt" o:ole="">
            <v:imagedata r:id="rId57" o:title=""/>
          </v:shape>
          <o:OLEObject Type="Embed" ProgID="Visio.Drawing.11" ShapeID="_x0000_i1040" DrawAspect="Content" ObjectID="_1519712713" r:id="rId58"/>
        </w:object>
      </w:r>
      <w:r w:rsidRPr="008B1CA0">
        <w:rPr>
          <w:rFonts w:ascii="Times New Roman" w:hAnsi="Times New Roman" w:cs="Times New Roman"/>
          <w:lang w:val="de-CH"/>
        </w:rPr>
        <w:t>bestätigt, dass man sich im Parametriermenü befindet. Nun stehen vier Menüs zur Verfügung:</w:t>
      </w:r>
    </w:p>
    <w:p w:rsidR="00B44F6F" w:rsidRPr="008B1CA0" w:rsidRDefault="00B44F6F" w:rsidP="00B44F6F">
      <w:pPr>
        <w:ind w:firstLine="360"/>
        <w:rPr>
          <w:rFonts w:ascii="Times New Roman" w:hAnsi="Times New Roman" w:cs="Times New Roman"/>
          <w:lang w:val="de-CH"/>
        </w:rPr>
      </w:pPr>
      <w:r w:rsidRPr="008B1CA0">
        <w:rPr>
          <w:rFonts w:ascii="Times New Roman" w:hAnsi="Times New Roman" w:cs="Times New Roman"/>
          <w:lang w:val="de-CH"/>
        </w:rPr>
        <w:t xml:space="preserve">- wählt man das  </w:t>
      </w:r>
      <w:r w:rsidRPr="008B1CA0">
        <w:rPr>
          <w:rFonts w:ascii="Times New Roman" w:hAnsi="Times New Roman" w:cs="Times New Roman"/>
          <w:lang w:val="de-CH"/>
        </w:rPr>
        <w:object w:dxaOrig="410" w:dyaOrig="472">
          <v:shape id="_x0000_i1041" type="#_x0000_t75" style="width:20.1pt;height:24.35pt" o:ole="">
            <v:imagedata r:id="rId59" o:title=""/>
          </v:shape>
          <o:OLEObject Type="Embed" ProgID="Visio.Drawing.11" ShapeID="_x0000_i1041" DrawAspect="Content" ObjectID="_1519712714" r:id="rId60"/>
        </w:object>
      </w:r>
      <w:r w:rsidRPr="008B1CA0">
        <w:rPr>
          <w:rFonts w:ascii="Times New Roman" w:hAnsi="Times New Roman" w:cs="Times New Roman"/>
          <w:lang w:val="de-CH"/>
        </w:rPr>
        <w:t>, so werden die Peripheriegeräte zwangsgeöffnet</w:t>
      </w:r>
    </w:p>
    <w:p w:rsidR="00B44F6F" w:rsidRPr="008B1CA0" w:rsidRDefault="00B44F6F" w:rsidP="00B44F6F">
      <w:pPr>
        <w:ind w:firstLine="360"/>
        <w:rPr>
          <w:rFonts w:ascii="Times New Roman" w:hAnsi="Times New Roman" w:cs="Times New Roman"/>
          <w:lang w:val="de-CH"/>
        </w:rPr>
      </w:pPr>
      <w:r w:rsidRPr="008B1CA0">
        <w:rPr>
          <w:rFonts w:ascii="Times New Roman" w:hAnsi="Times New Roman" w:cs="Times New Roman"/>
          <w:lang w:val="de-CH"/>
        </w:rPr>
        <w:t xml:space="preserve">- wählt man die </w:t>
      </w:r>
      <w:r w:rsidRPr="008B1CA0">
        <w:rPr>
          <w:rFonts w:ascii="Times New Roman" w:hAnsi="Times New Roman" w:cs="Times New Roman"/>
          <w:lang w:val="de-CH"/>
        </w:rPr>
        <w:object w:dxaOrig="410" w:dyaOrig="812">
          <v:shape id="_x0000_i1042" type="#_x0000_t75" style="width:20.1pt;height:41.3pt" o:ole="">
            <v:imagedata r:id="rId61" o:title=""/>
          </v:shape>
          <o:OLEObject Type="Embed" ProgID="Visio.Drawing.11" ShapeID="_x0000_i1042" DrawAspect="Content" ObjectID="_1519712715" r:id="rId62"/>
        </w:object>
      </w:r>
      <w:r w:rsidRPr="008B1CA0">
        <w:rPr>
          <w:rFonts w:ascii="Times New Roman" w:hAnsi="Times New Roman" w:cs="Times New Roman"/>
          <w:lang w:val="de-CH"/>
        </w:rPr>
        <w:t xml:space="preserve"> , wird gescannt und adressiert</w:t>
      </w:r>
    </w:p>
    <w:p w:rsidR="00B44F6F" w:rsidRPr="008B1CA0" w:rsidRDefault="00B44F6F" w:rsidP="00B44F6F">
      <w:pPr>
        <w:ind w:firstLine="360"/>
        <w:rPr>
          <w:rFonts w:ascii="Times New Roman" w:hAnsi="Times New Roman" w:cs="Times New Roman"/>
          <w:lang w:val="de-CH"/>
        </w:rPr>
      </w:pPr>
      <w:r w:rsidRPr="008B1CA0">
        <w:rPr>
          <w:rFonts w:ascii="Times New Roman" w:hAnsi="Times New Roman" w:cs="Times New Roman"/>
          <w:lang w:val="de-CH"/>
        </w:rPr>
        <w:t xml:space="preserve">- wählt man die </w:t>
      </w:r>
      <w:r w:rsidRPr="008B1CA0">
        <w:rPr>
          <w:rFonts w:ascii="Times New Roman" w:hAnsi="Times New Roman" w:cs="Times New Roman"/>
          <w:lang w:val="de-CH"/>
        </w:rPr>
        <w:object w:dxaOrig="394" w:dyaOrig="812">
          <v:shape id="_x0000_i1043" type="#_x0000_t75" style="width:20.1pt;height:41.3pt" o:ole="">
            <v:imagedata r:id="rId63" o:title=""/>
          </v:shape>
          <o:OLEObject Type="Embed" ProgID="Visio.Drawing.11" ShapeID="_x0000_i1043" DrawAspect="Content" ObjectID="_1519712716" r:id="rId64"/>
        </w:object>
      </w:r>
      <w:r w:rsidRPr="008B1CA0">
        <w:rPr>
          <w:rFonts w:ascii="Times New Roman" w:hAnsi="Times New Roman" w:cs="Times New Roman"/>
          <w:lang w:val="de-CH"/>
        </w:rPr>
        <w:t xml:space="preserve"> , kann man den Kanal des Masters wechseln</w:t>
      </w:r>
    </w:p>
    <w:p w:rsidR="00B44F6F" w:rsidRPr="008B1CA0" w:rsidRDefault="00B44F6F" w:rsidP="00B44F6F">
      <w:pPr>
        <w:ind w:firstLine="360"/>
        <w:rPr>
          <w:rFonts w:ascii="Times New Roman" w:hAnsi="Times New Roman" w:cs="Times New Roman"/>
          <w:lang w:val="de-CH"/>
        </w:rPr>
      </w:pPr>
      <w:r w:rsidRPr="008B1CA0">
        <w:rPr>
          <w:rFonts w:ascii="Times New Roman" w:hAnsi="Times New Roman" w:cs="Times New Roman"/>
          <w:lang w:val="de-CH"/>
        </w:rPr>
        <w:t xml:space="preserve">- wählt man das </w:t>
      </w:r>
      <w:r w:rsidRPr="008B1CA0">
        <w:rPr>
          <w:rFonts w:ascii="Times New Roman" w:hAnsi="Times New Roman" w:cs="Times New Roman"/>
          <w:lang w:val="de-CH"/>
        </w:rPr>
        <w:object w:dxaOrig="410" w:dyaOrig="763">
          <v:shape id="_x0000_i1044" type="#_x0000_t75" style="width:20.1pt;height:38.1pt" o:ole="">
            <v:imagedata r:id="rId65" o:title=""/>
          </v:shape>
          <o:OLEObject Type="Embed" ProgID="Visio.Drawing.11" ShapeID="_x0000_i1044" DrawAspect="Content" ObjectID="_1519712717" r:id="rId66"/>
        </w:object>
      </w:r>
      <w:r w:rsidRPr="008B1CA0">
        <w:rPr>
          <w:rFonts w:ascii="Times New Roman" w:hAnsi="Times New Roman" w:cs="Times New Roman"/>
          <w:lang w:val="de-CH"/>
        </w:rPr>
        <w:t xml:space="preserve"> , gelangt man zum Modbus-Parametriermenü.</w:t>
      </w:r>
    </w:p>
    <w:p w:rsidR="00B44F6F" w:rsidRPr="008B1CA0" w:rsidRDefault="00B44F6F" w:rsidP="00B44F6F">
      <w:pPr>
        <w:jc w:val="both"/>
        <w:rPr>
          <w:rFonts w:ascii="Times New Roman" w:hAnsi="Times New Roman" w:cs="Times New Roman"/>
          <w:lang w:val="de-CH" w:eastAsia="fr-FR"/>
        </w:rPr>
      </w:pPr>
      <w:r w:rsidRPr="008B1CA0">
        <w:rPr>
          <w:rFonts w:ascii="Times New Roman" w:hAnsi="Times New Roman" w:cs="Times New Roman"/>
          <w:lang w:val="de-CH"/>
        </w:rPr>
        <w:t>Drückt man kurz (1 s) auf die Programmiertaste, wechselt man von einem Menü zum anderen. In das entsprechende Menü gelangt man durch langes Drücken (3 s) des entsprechenden Buchstabens, welcher dann zur Bestätigung dreimal blinkt. Die einzelnen Menüs werden in den folgenden Abschnitten beschrieben.</w:t>
      </w:r>
    </w:p>
    <w:p w:rsidR="00C16A0D" w:rsidRPr="00363030" w:rsidRDefault="008B1CA0" w:rsidP="00C16A0D">
      <w:pPr>
        <w:pStyle w:val="Titre3"/>
        <w:rPr>
          <w:lang w:val="de-CH"/>
        </w:rPr>
      </w:pPr>
      <w:bookmarkStart w:id="30" w:name="_Toc405535777"/>
      <w:bookmarkStart w:id="31" w:name="_Toc445741808"/>
      <w:r w:rsidRPr="00A67F84">
        <w:rPr>
          <w:lang w:val="de-CH"/>
        </w:rPr>
        <w:lastRenderedPageBreak/>
        <w:t>Men</w:t>
      </w:r>
      <w:r>
        <w:rPr>
          <w:lang w:val="de-CH"/>
        </w:rPr>
        <w:t>ü</w:t>
      </w:r>
      <w:r w:rsidRPr="00A67F84">
        <w:rPr>
          <w:lang w:val="de-CH"/>
        </w:rPr>
        <w:t xml:space="preserve"> </w:t>
      </w:r>
      <w:r>
        <w:rPr>
          <w:lang w:val="de-CH"/>
        </w:rPr>
        <w:t>„Zwangsöffnung</w:t>
      </w:r>
      <w:bookmarkEnd w:id="30"/>
      <w:r>
        <w:rPr>
          <w:lang w:val="de-CH"/>
        </w:rPr>
        <w:t>“</w:t>
      </w:r>
      <w:bookmarkEnd w:id="31"/>
    </w:p>
    <w:p w:rsidR="00C16A0D" w:rsidRPr="00363030" w:rsidRDefault="00C16A0D" w:rsidP="00C16A0D">
      <w:pPr>
        <w:spacing w:after="0" w:line="20" w:lineRule="atLeast"/>
        <w:jc w:val="both"/>
        <w:rPr>
          <w:rFonts w:ascii="Arial" w:hAnsi="Arial" w:cs="Arial"/>
          <w:lang w:val="de-CH" w:eastAsia="fr-FR"/>
        </w:rPr>
      </w:pPr>
    </w:p>
    <w:p w:rsidR="00C16A0D" w:rsidRPr="00363030" w:rsidRDefault="008B1CA0" w:rsidP="00C16A0D">
      <w:pPr>
        <w:spacing w:after="0"/>
        <w:jc w:val="center"/>
        <w:rPr>
          <w:rFonts w:ascii="Arial" w:hAnsi="Arial" w:cs="Arial"/>
          <w:lang w:val="de-CH"/>
        </w:rPr>
      </w:pPr>
      <w:r w:rsidRPr="00A67F84">
        <w:rPr>
          <w:rFonts w:ascii="Arial" w:hAnsi="Arial" w:cs="Arial"/>
          <w:lang w:val="de-CH"/>
        </w:rPr>
        <w:object w:dxaOrig="1755" w:dyaOrig="3945">
          <v:shape id="_x0000_i1045" type="#_x0000_t75" style="width:87.9pt;height:196.95pt" o:ole="">
            <v:imagedata r:id="rId67" o:title=""/>
          </v:shape>
          <o:OLEObject Type="Embed" ProgID="Visio.Drawing.11" ShapeID="_x0000_i1045" DrawAspect="Content" ObjectID="_1519712718" r:id="rId68"/>
        </w:object>
      </w:r>
    </w:p>
    <w:p w:rsidR="00C16A0D" w:rsidRDefault="00C16A0D" w:rsidP="00C16A0D">
      <w:pPr>
        <w:spacing w:after="0"/>
        <w:jc w:val="both"/>
        <w:rPr>
          <w:rFonts w:ascii="Arial" w:hAnsi="Arial" w:cs="Arial"/>
          <w:lang w:val="de-CH"/>
        </w:rPr>
      </w:pPr>
    </w:p>
    <w:p w:rsidR="008B1CA0" w:rsidRPr="008B1CA0" w:rsidRDefault="008B1CA0" w:rsidP="008B1CA0">
      <w:pPr>
        <w:spacing w:after="0"/>
        <w:jc w:val="both"/>
        <w:rPr>
          <w:rFonts w:ascii="Times New Roman" w:hAnsi="Times New Roman" w:cs="Times New Roman"/>
          <w:lang w:val="de-CH"/>
        </w:rPr>
      </w:pPr>
      <w:r w:rsidRPr="008B1CA0">
        <w:rPr>
          <w:rFonts w:ascii="Times New Roman" w:hAnsi="Times New Roman" w:cs="Times New Roman"/>
          <w:u w:val="single"/>
          <w:lang w:val="de-CH"/>
        </w:rPr>
        <w:t>Wichtig</w:t>
      </w:r>
      <w:r w:rsidRPr="008B1CA0">
        <w:rPr>
          <w:rFonts w:ascii="Times New Roman" w:hAnsi="Times New Roman" w:cs="Times New Roman"/>
          <w:lang w:val="de-CH"/>
        </w:rPr>
        <w:t xml:space="preserve">: </w:t>
      </w:r>
    </w:p>
    <w:p w:rsidR="008B1CA0" w:rsidRPr="008B1CA0" w:rsidRDefault="008B1CA0" w:rsidP="008B1CA0">
      <w:pPr>
        <w:pStyle w:val="Paragraphedeliste"/>
        <w:numPr>
          <w:ilvl w:val="0"/>
          <w:numId w:val="19"/>
        </w:numPr>
        <w:spacing w:after="0"/>
        <w:jc w:val="both"/>
        <w:rPr>
          <w:rFonts w:ascii="Times New Roman" w:hAnsi="Times New Roman" w:cs="Times New Roman"/>
          <w:b/>
          <w:lang w:val="de-CH"/>
        </w:rPr>
      </w:pPr>
      <w:r w:rsidRPr="008B1CA0">
        <w:rPr>
          <w:rFonts w:ascii="Times New Roman" w:hAnsi="Times New Roman" w:cs="Times New Roman"/>
          <w:lang w:val="de-CH"/>
        </w:rPr>
        <w:t xml:space="preserve">Es werden einzig die gescannten Module geöffnet! Das Scannen wird unter Abschnitt </w:t>
      </w:r>
      <w:r w:rsidRPr="008B1CA0">
        <w:rPr>
          <w:rFonts w:ascii="Times New Roman" w:hAnsi="Times New Roman" w:cs="Times New Roman"/>
          <w:b/>
          <w:lang w:val="de-CH"/>
        </w:rPr>
        <w:t>2.3.4</w:t>
      </w:r>
      <w:r w:rsidRPr="008B1CA0">
        <w:rPr>
          <w:rFonts w:ascii="Times New Roman" w:hAnsi="Times New Roman" w:cs="Times New Roman"/>
          <w:lang w:val="de-CH"/>
        </w:rPr>
        <w:t xml:space="preserve"> erläutert.</w:t>
      </w:r>
    </w:p>
    <w:p w:rsidR="008B1CA0" w:rsidRPr="008B1CA0" w:rsidRDefault="008B1CA0" w:rsidP="008B1CA0">
      <w:pPr>
        <w:pStyle w:val="Paragraphedeliste"/>
        <w:numPr>
          <w:ilvl w:val="0"/>
          <w:numId w:val="19"/>
        </w:numPr>
        <w:spacing w:after="0"/>
        <w:jc w:val="both"/>
        <w:rPr>
          <w:rFonts w:ascii="Times New Roman" w:hAnsi="Times New Roman" w:cs="Times New Roman"/>
          <w:b/>
          <w:lang w:val="de-CH"/>
        </w:rPr>
      </w:pPr>
      <w:r w:rsidRPr="008B1CA0">
        <w:rPr>
          <w:rFonts w:ascii="Times New Roman" w:hAnsi="Times New Roman" w:cs="Times New Roman"/>
          <w:lang w:val="de-CH"/>
        </w:rPr>
        <w:t>Der Brandkontakt bleibt in Funktion.</w:t>
      </w:r>
    </w:p>
    <w:p w:rsidR="008B1CA0" w:rsidRPr="008B1CA0" w:rsidRDefault="008B1CA0" w:rsidP="008B1CA0">
      <w:pPr>
        <w:pStyle w:val="Paragraphedeliste"/>
        <w:numPr>
          <w:ilvl w:val="0"/>
          <w:numId w:val="19"/>
        </w:numPr>
        <w:spacing w:after="0"/>
        <w:jc w:val="both"/>
        <w:rPr>
          <w:rFonts w:ascii="Times New Roman" w:hAnsi="Times New Roman" w:cs="Times New Roman"/>
          <w:b/>
          <w:lang w:val="de-CH"/>
        </w:rPr>
      </w:pPr>
      <w:r w:rsidRPr="008B1CA0">
        <w:rPr>
          <w:rFonts w:ascii="Times New Roman" w:hAnsi="Times New Roman" w:cs="Times New Roman"/>
          <w:lang w:val="de-CH"/>
        </w:rPr>
        <w:t>Der Brandkontakt ist offen, die Module schliessen.</w:t>
      </w:r>
    </w:p>
    <w:p w:rsidR="008B1CA0" w:rsidRPr="008B1CA0" w:rsidRDefault="008B1CA0" w:rsidP="008B1CA0">
      <w:pPr>
        <w:spacing w:after="0"/>
        <w:jc w:val="both"/>
        <w:rPr>
          <w:rFonts w:ascii="Times New Roman" w:hAnsi="Times New Roman" w:cs="Times New Roman"/>
          <w:lang w:val="de-CH"/>
        </w:rPr>
      </w:pPr>
      <w:r w:rsidRPr="008B1CA0">
        <w:rPr>
          <w:rFonts w:ascii="Times New Roman" w:hAnsi="Times New Roman" w:cs="Times New Roman"/>
          <w:b/>
          <w:lang w:val="de-CH"/>
        </w:rPr>
        <w:tab/>
      </w:r>
      <w:r w:rsidRPr="008B1CA0">
        <w:rPr>
          <w:rFonts w:ascii="Times New Roman" w:hAnsi="Times New Roman" w:cs="Times New Roman"/>
          <w:b/>
          <w:lang w:val="de-CH"/>
        </w:rPr>
        <w:tab/>
      </w:r>
      <w:r w:rsidRPr="008B1CA0">
        <w:rPr>
          <w:rFonts w:ascii="Times New Roman" w:hAnsi="Times New Roman" w:cs="Times New Roman"/>
          <w:b/>
          <w:lang w:val="de-CH"/>
        </w:rPr>
        <w:tab/>
      </w:r>
    </w:p>
    <w:p w:rsidR="008B1CA0" w:rsidRPr="008B1CA0" w:rsidRDefault="008B1CA0" w:rsidP="008B1CA0">
      <w:pPr>
        <w:spacing w:after="0"/>
        <w:jc w:val="both"/>
        <w:rPr>
          <w:rFonts w:ascii="Times New Roman" w:hAnsi="Times New Roman" w:cs="Times New Roman"/>
          <w:lang w:val="de-CH"/>
        </w:rPr>
      </w:pPr>
    </w:p>
    <w:p w:rsidR="008B1CA0" w:rsidRPr="008B1CA0" w:rsidRDefault="008B1CA0" w:rsidP="008B1CA0">
      <w:pPr>
        <w:spacing w:after="0"/>
        <w:jc w:val="both"/>
        <w:rPr>
          <w:rFonts w:ascii="Times New Roman" w:hAnsi="Times New Roman" w:cs="Times New Roman"/>
          <w:u w:val="single"/>
          <w:lang w:val="de-CH"/>
        </w:rPr>
      </w:pPr>
      <w:r w:rsidRPr="008B1CA0">
        <w:rPr>
          <w:rFonts w:ascii="Times New Roman" w:hAnsi="Times New Roman" w:cs="Times New Roman"/>
          <w:u w:val="single"/>
          <w:lang w:val="de-CH"/>
        </w:rPr>
        <w:t>Aktivierung des Zwangsöffnungs-Modus</w:t>
      </w:r>
    </w:p>
    <w:p w:rsidR="008B1CA0" w:rsidRPr="008B1CA0" w:rsidRDefault="008B1CA0" w:rsidP="008B1CA0">
      <w:pPr>
        <w:spacing w:after="0"/>
        <w:jc w:val="both"/>
        <w:rPr>
          <w:rFonts w:ascii="Times New Roman" w:hAnsi="Times New Roman" w:cs="Times New Roman"/>
          <w:u w:val="single"/>
          <w:lang w:val="de-CH"/>
        </w:rPr>
      </w:pPr>
    </w:p>
    <w:p w:rsidR="008B1CA0" w:rsidRPr="008B1CA0" w:rsidRDefault="008B1CA0" w:rsidP="008B1CA0">
      <w:pPr>
        <w:rPr>
          <w:rFonts w:ascii="Times New Roman" w:hAnsi="Times New Roman" w:cs="Times New Roman"/>
          <w:lang w:val="de-CH"/>
        </w:rPr>
      </w:pPr>
      <w:r w:rsidRPr="008B1CA0">
        <w:rPr>
          <w:rFonts w:ascii="Times New Roman" w:hAnsi="Times New Roman" w:cs="Times New Roman"/>
          <w:lang w:val="de-CH"/>
        </w:rPr>
        <w:t xml:space="preserve">Zeigt die Anzeige im Parametriermodul </w:t>
      </w:r>
      <w:r w:rsidRPr="008B1CA0">
        <w:rPr>
          <w:rFonts w:ascii="Times New Roman" w:hAnsi="Times New Roman" w:cs="Times New Roman"/>
          <w:lang w:val="de-CH"/>
        </w:rPr>
        <w:object w:dxaOrig="410" w:dyaOrig="472">
          <v:shape id="_x0000_i1046" type="#_x0000_t75" style="width:20.1pt;height:24.35pt" o:ole="">
            <v:imagedata r:id="rId59" o:title=""/>
          </v:shape>
          <o:OLEObject Type="Embed" ProgID="Visio.Drawing.11" ShapeID="_x0000_i1046" DrawAspect="Content" ObjectID="_1519712719" r:id="rId69"/>
        </w:object>
      </w:r>
      <w:r w:rsidRPr="008B1CA0">
        <w:rPr>
          <w:rFonts w:ascii="Times New Roman" w:hAnsi="Times New Roman" w:cs="Times New Roman"/>
          <w:lang w:val="de-CH"/>
        </w:rPr>
        <w:t xml:space="preserve"> an, kann ein langes Drücken der Taste den Zwangsöffnungs-Modus validieren.</w:t>
      </w:r>
    </w:p>
    <w:p w:rsidR="008B1CA0" w:rsidRPr="008B1CA0" w:rsidRDefault="008B1CA0" w:rsidP="008B1CA0">
      <w:pPr>
        <w:rPr>
          <w:rFonts w:ascii="Times New Roman" w:hAnsi="Times New Roman" w:cs="Times New Roman"/>
          <w:lang w:val="de-CH"/>
        </w:rPr>
      </w:pPr>
      <w:r w:rsidRPr="008B1CA0">
        <w:rPr>
          <w:rFonts w:ascii="Times New Roman" w:hAnsi="Times New Roman" w:cs="Times New Roman"/>
          <w:lang w:val="de-CH"/>
        </w:rPr>
        <w:t xml:space="preserve">Ist das Menü </w:t>
      </w:r>
      <w:r w:rsidRPr="008B1CA0">
        <w:rPr>
          <w:rFonts w:ascii="Times New Roman" w:hAnsi="Times New Roman" w:cs="Times New Roman"/>
          <w:lang w:val="de-CH"/>
        </w:rPr>
        <w:object w:dxaOrig="410" w:dyaOrig="472">
          <v:shape id="_x0000_i1047" type="#_x0000_t75" style="width:20.1pt;height:24.35pt" o:ole="">
            <v:imagedata r:id="rId59" o:title=""/>
          </v:shape>
          <o:OLEObject Type="Embed" ProgID="Visio.Drawing.11" ShapeID="_x0000_i1047" DrawAspect="Content" ObjectID="_1519712720" r:id="rId70"/>
        </w:object>
      </w:r>
      <w:r w:rsidRPr="008B1CA0">
        <w:rPr>
          <w:rFonts w:ascii="Times New Roman" w:hAnsi="Times New Roman" w:cs="Times New Roman"/>
          <w:lang w:val="de-CH"/>
        </w:rPr>
        <w:t xml:space="preserve"> validiert, geht das Modul in den Zwangsöffnungs-Zustand über und eine </w:t>
      </w:r>
      <w:r w:rsidRPr="008B1CA0">
        <w:rPr>
          <w:rFonts w:ascii="Times New Roman" w:hAnsi="Times New Roman" w:cs="Times New Roman"/>
          <w:lang w:val="de-CH"/>
        </w:rPr>
        <w:object w:dxaOrig="410" w:dyaOrig="472">
          <v:shape id="_x0000_i1048" type="#_x0000_t75" style="width:20.1pt;height:24.35pt" o:ole="">
            <v:imagedata r:id="rId59" o:title=""/>
          </v:shape>
          <o:OLEObject Type="Embed" ProgID="Visio.Drawing.11" ShapeID="_x0000_i1048" DrawAspect="Content" ObjectID="_1519712721" r:id="rId71"/>
        </w:object>
      </w:r>
      <w:r w:rsidRPr="008B1CA0">
        <w:rPr>
          <w:rFonts w:ascii="Times New Roman" w:hAnsi="Times New Roman" w:cs="Times New Roman"/>
          <w:lang w:val="de-CH"/>
        </w:rPr>
        <w:t xml:space="preserve"> wird angezeigt (allgemeiner Öffnungsbefehl der Teilnehmer). Die LED DL1 beginnt zu blinken und meldet, dass die Daten übertragen werden. Blinkt sie hingegen nicht und bleibt der Status auf </w:t>
      </w:r>
      <w:r w:rsidRPr="008B1CA0">
        <w:rPr>
          <w:rFonts w:ascii="Times New Roman" w:hAnsi="Times New Roman" w:cs="Times New Roman"/>
          <w:lang w:val="de-CH"/>
        </w:rPr>
        <w:object w:dxaOrig="410" w:dyaOrig="472">
          <v:shape id="_x0000_i1049" type="#_x0000_t75" style="width:20.1pt;height:24.35pt" o:ole="">
            <v:imagedata r:id="rId59" o:title=""/>
          </v:shape>
          <o:OLEObject Type="Embed" ProgID="Visio.Drawing.11" ShapeID="_x0000_i1049" DrawAspect="Content" ObjectID="_1519712722" r:id="rId72"/>
        </w:object>
      </w:r>
      <w:r w:rsidRPr="008B1CA0">
        <w:rPr>
          <w:rFonts w:ascii="Times New Roman" w:hAnsi="Times New Roman" w:cs="Times New Roman"/>
          <w:lang w:val="de-CH"/>
        </w:rPr>
        <w:t>, so hat der Master beim Scannen den Teilnehmer nicht gefunden.</w:t>
      </w:r>
    </w:p>
    <w:p w:rsidR="008B1CA0" w:rsidRPr="008B1CA0" w:rsidRDefault="008B1CA0" w:rsidP="008B1CA0">
      <w:pPr>
        <w:rPr>
          <w:rFonts w:ascii="Times New Roman" w:hAnsi="Times New Roman" w:cs="Times New Roman"/>
          <w:lang w:val="de-CH"/>
        </w:rPr>
      </w:pPr>
      <w:r w:rsidRPr="008B1CA0">
        <w:rPr>
          <w:rFonts w:ascii="Times New Roman" w:hAnsi="Times New Roman" w:cs="Times New Roman"/>
          <w:lang w:val="de-CH"/>
        </w:rPr>
        <w:t>Alle Brandschutzklappen und Volumenstromregler öffnen sich und die Entrauchungsklappen schliessen sich.</w:t>
      </w:r>
    </w:p>
    <w:p w:rsidR="008B1CA0" w:rsidRPr="008B1CA0" w:rsidRDefault="008B1CA0" w:rsidP="008B1CA0">
      <w:pPr>
        <w:spacing w:after="0"/>
        <w:jc w:val="both"/>
        <w:rPr>
          <w:rFonts w:ascii="Times New Roman" w:hAnsi="Times New Roman" w:cs="Times New Roman"/>
          <w:u w:val="single"/>
          <w:lang w:val="de-CH"/>
        </w:rPr>
      </w:pPr>
      <w:r w:rsidRPr="008B1CA0">
        <w:rPr>
          <w:rFonts w:ascii="Times New Roman" w:hAnsi="Times New Roman" w:cs="Times New Roman"/>
          <w:u w:val="single"/>
          <w:lang w:val="de-CH"/>
        </w:rPr>
        <w:t>Deaktivierung des Zwangsöffnungs-Modus</w:t>
      </w:r>
    </w:p>
    <w:p w:rsidR="008B1CA0" w:rsidRPr="008B1CA0" w:rsidRDefault="008B1CA0" w:rsidP="008B1CA0">
      <w:pPr>
        <w:spacing w:after="0"/>
        <w:jc w:val="both"/>
        <w:rPr>
          <w:rFonts w:ascii="Times New Roman" w:hAnsi="Times New Roman" w:cs="Times New Roman"/>
          <w:lang w:val="de-CH"/>
        </w:rPr>
      </w:pPr>
    </w:p>
    <w:p w:rsidR="008B1CA0" w:rsidRPr="008B1CA0" w:rsidRDefault="008B1CA0" w:rsidP="008B1CA0">
      <w:pPr>
        <w:spacing w:after="0"/>
        <w:rPr>
          <w:rFonts w:ascii="Times New Roman" w:hAnsi="Times New Roman" w:cs="Times New Roman"/>
          <w:lang w:val="de-CH"/>
        </w:rPr>
      </w:pPr>
      <w:r w:rsidRPr="008B1CA0">
        <w:rPr>
          <w:rFonts w:ascii="Times New Roman" w:hAnsi="Times New Roman" w:cs="Times New Roman"/>
          <w:lang w:val="de-CH"/>
        </w:rPr>
        <w:t>Will man den Zwangsöffnung-Modus verlassen, drückt man eine Sekunde lang auf die Programmiertaste.</w:t>
      </w:r>
    </w:p>
    <w:p w:rsidR="008B1CA0" w:rsidRPr="008B1CA0" w:rsidRDefault="008B1CA0" w:rsidP="008B1CA0">
      <w:pPr>
        <w:spacing w:after="0"/>
        <w:rPr>
          <w:rFonts w:ascii="Times New Roman" w:hAnsi="Times New Roman" w:cs="Times New Roman"/>
          <w:lang w:val="de-CH"/>
        </w:rPr>
      </w:pPr>
    </w:p>
    <w:p w:rsidR="008B1CA0" w:rsidRPr="008B1CA0" w:rsidRDefault="008B1CA0" w:rsidP="008B1CA0">
      <w:pPr>
        <w:spacing w:after="0"/>
        <w:ind w:left="1418" w:hanging="1418"/>
        <w:jc w:val="both"/>
        <w:rPr>
          <w:rFonts w:ascii="Times New Roman" w:hAnsi="Times New Roman" w:cs="Times New Roman"/>
          <w:lang w:val="de-CH"/>
        </w:rPr>
      </w:pPr>
      <w:r w:rsidRPr="008B1CA0">
        <w:rPr>
          <w:rFonts w:ascii="Times New Roman" w:hAnsi="Times New Roman" w:cs="Times New Roman"/>
          <w:u w:val="single"/>
          <w:lang w:val="de-CH"/>
        </w:rPr>
        <w:t>Bemerkung</w:t>
      </w:r>
      <w:r w:rsidRPr="008B1CA0">
        <w:rPr>
          <w:rFonts w:ascii="Times New Roman" w:hAnsi="Times New Roman" w:cs="Times New Roman"/>
          <w:lang w:val="de-CH"/>
        </w:rPr>
        <w:t xml:space="preserve">: </w:t>
      </w:r>
      <w:r w:rsidRPr="008B1CA0">
        <w:rPr>
          <w:rFonts w:ascii="Times New Roman" w:hAnsi="Times New Roman" w:cs="Times New Roman"/>
          <w:lang w:val="de-CH"/>
        </w:rPr>
        <w:tab/>
        <w:t>Ist der Masterstatus bei 4, werden die Modbus-Öffnungs-/Schliessbefehle nicht mehr berücksichtigt. Es ist aber dennoch möglich, die Daten ab dem Modbus zu lesen. Zusätzlich ist bei Brandfall die Zwangsöffnung annulliert.</w:t>
      </w:r>
    </w:p>
    <w:p w:rsidR="008B1CA0" w:rsidRDefault="008B1CA0" w:rsidP="00C16A0D">
      <w:pPr>
        <w:spacing w:after="0"/>
        <w:jc w:val="both"/>
        <w:rPr>
          <w:rFonts w:ascii="Arial" w:hAnsi="Arial" w:cs="Arial"/>
          <w:lang w:val="de-CH"/>
        </w:rPr>
      </w:pPr>
    </w:p>
    <w:p w:rsidR="008B1CA0" w:rsidRPr="00363030" w:rsidRDefault="008B1CA0" w:rsidP="00C16A0D">
      <w:pPr>
        <w:spacing w:after="0"/>
        <w:jc w:val="both"/>
        <w:rPr>
          <w:rFonts w:ascii="Arial" w:hAnsi="Arial" w:cs="Arial"/>
          <w:lang w:val="de-CH"/>
        </w:rPr>
      </w:pPr>
    </w:p>
    <w:p w:rsidR="00C16A0D" w:rsidRPr="008B1CA0" w:rsidRDefault="008B1CA0" w:rsidP="00C16A0D">
      <w:pPr>
        <w:pStyle w:val="Titre3"/>
        <w:rPr>
          <w:lang w:val="de-CH"/>
        </w:rPr>
      </w:pPr>
      <w:bookmarkStart w:id="32" w:name="_Toc405535778"/>
      <w:bookmarkStart w:id="33" w:name="_Toc445741809"/>
      <w:r w:rsidRPr="00A67F84">
        <w:rPr>
          <w:lang w:val="de-CH"/>
        </w:rPr>
        <w:lastRenderedPageBreak/>
        <w:t>Men</w:t>
      </w:r>
      <w:r>
        <w:rPr>
          <w:lang w:val="de-CH"/>
        </w:rPr>
        <w:t>ü „Scan und Selbstadressierung der Anlage</w:t>
      </w:r>
      <w:bookmarkEnd w:id="32"/>
      <w:r>
        <w:rPr>
          <w:lang w:val="de-CH"/>
        </w:rPr>
        <w:t>“</w:t>
      </w:r>
      <w:bookmarkEnd w:id="33"/>
    </w:p>
    <w:p w:rsidR="00C16A0D" w:rsidRPr="008B1CA0" w:rsidRDefault="00C16A0D" w:rsidP="00C16A0D">
      <w:pPr>
        <w:spacing w:after="0"/>
        <w:jc w:val="center"/>
        <w:rPr>
          <w:rFonts w:ascii="Arial" w:hAnsi="Arial" w:cs="Arial"/>
          <w:sz w:val="24"/>
          <w:szCs w:val="24"/>
          <w:lang w:val="de-CH" w:eastAsia="fr-FR"/>
        </w:rPr>
      </w:pPr>
    </w:p>
    <w:p w:rsidR="008B1CA0" w:rsidRPr="008B1CA0" w:rsidRDefault="008B1CA0" w:rsidP="008B1CA0">
      <w:pPr>
        <w:spacing w:after="0"/>
        <w:jc w:val="both"/>
        <w:rPr>
          <w:rFonts w:ascii="Times New Roman" w:hAnsi="Times New Roman" w:cs="Times New Roman"/>
          <w:lang w:val="de-CH"/>
        </w:rPr>
      </w:pPr>
      <w:r w:rsidRPr="008B1CA0">
        <w:rPr>
          <w:rFonts w:ascii="Times New Roman" w:hAnsi="Times New Roman" w:cs="Times New Roman"/>
          <w:lang w:val="de-CH"/>
        </w:rPr>
        <w:t xml:space="preserve">Um in einem </w:t>
      </w:r>
      <w:r w:rsidR="00EB4A49" w:rsidRPr="00363030">
        <w:rPr>
          <w:rFonts w:ascii="Times New Roman" w:hAnsi="Times New Roman" w:cs="Times New Roman"/>
          <w:lang w:val="de-CH" w:eastAsia="fr-FR"/>
        </w:rPr>
        <w:t>EasyBus</w:t>
      </w:r>
      <w:r w:rsidR="00EB4A49" w:rsidRPr="00363030">
        <w:rPr>
          <w:rFonts w:ascii="Times New Roman" w:hAnsi="Times New Roman" w:cs="Times New Roman"/>
          <w:vertAlign w:val="superscript"/>
          <w:lang w:val="de-CH"/>
        </w:rPr>
        <w:t>®</w:t>
      </w:r>
      <w:r w:rsidRPr="008B1CA0">
        <w:rPr>
          <w:rFonts w:ascii="Times New Roman" w:hAnsi="Times New Roman" w:cs="Times New Roman"/>
          <w:lang w:val="de-CH"/>
        </w:rPr>
        <w:t xml:space="preserve">-Netzwerk funktionieren zu können, muss das Slave-Modul eine  eindeutige Adresse zwischen 1 und 128 besitzen. Kommunizieren mit einem Slave kann der Master nur, wenn er dessen Präsenz im </w:t>
      </w:r>
      <w:r w:rsidR="00EB4A49" w:rsidRPr="00363030">
        <w:rPr>
          <w:rFonts w:ascii="Times New Roman" w:hAnsi="Times New Roman" w:cs="Times New Roman"/>
          <w:lang w:val="de-CH" w:eastAsia="fr-FR"/>
        </w:rPr>
        <w:t>EasyBus</w:t>
      </w:r>
      <w:r w:rsidR="00EB4A49" w:rsidRPr="00363030">
        <w:rPr>
          <w:rFonts w:ascii="Times New Roman" w:hAnsi="Times New Roman" w:cs="Times New Roman"/>
          <w:vertAlign w:val="superscript"/>
          <w:lang w:val="de-CH"/>
        </w:rPr>
        <w:t>®</w:t>
      </w:r>
      <w:r w:rsidRPr="008B1CA0">
        <w:rPr>
          <w:rFonts w:ascii="Times New Roman" w:hAnsi="Times New Roman" w:cs="Times New Roman"/>
          <w:lang w:val="de-CH"/>
        </w:rPr>
        <w:t>-Netzwerk kennt.</w:t>
      </w:r>
    </w:p>
    <w:p w:rsidR="008B1CA0" w:rsidRPr="008B1CA0" w:rsidRDefault="008B1CA0" w:rsidP="008B1CA0">
      <w:pPr>
        <w:spacing w:after="0"/>
        <w:jc w:val="both"/>
        <w:rPr>
          <w:rFonts w:ascii="Times New Roman" w:hAnsi="Times New Roman" w:cs="Times New Roman"/>
          <w:lang w:val="de-CH"/>
        </w:rPr>
      </w:pPr>
    </w:p>
    <w:p w:rsidR="008B1CA0" w:rsidRPr="008B1CA0" w:rsidRDefault="008B1CA0" w:rsidP="008B1CA0">
      <w:pPr>
        <w:spacing w:after="0"/>
        <w:jc w:val="both"/>
        <w:rPr>
          <w:rFonts w:ascii="Times New Roman" w:hAnsi="Times New Roman" w:cs="Times New Roman"/>
          <w:lang w:val="de-CH"/>
        </w:rPr>
      </w:pPr>
      <w:r w:rsidRPr="008B1CA0">
        <w:rPr>
          <w:rFonts w:ascii="Times New Roman" w:hAnsi="Times New Roman" w:cs="Times New Roman"/>
          <w:lang w:val="de-CH"/>
        </w:rPr>
        <w:t>Dazu muss das Netzwerk durch den Master gescannt werden.</w:t>
      </w:r>
    </w:p>
    <w:p w:rsidR="008B1CA0" w:rsidRPr="008B1CA0" w:rsidRDefault="008B1CA0" w:rsidP="008B1CA0">
      <w:pPr>
        <w:spacing w:after="0"/>
        <w:jc w:val="both"/>
        <w:rPr>
          <w:rFonts w:ascii="Times New Roman" w:hAnsi="Times New Roman" w:cs="Times New Roman"/>
          <w:lang w:val="de-CH"/>
        </w:rPr>
      </w:pPr>
    </w:p>
    <w:p w:rsidR="008B1CA0" w:rsidRPr="008B1CA0" w:rsidRDefault="008B1CA0" w:rsidP="008B1CA0">
      <w:pPr>
        <w:spacing w:after="0"/>
        <w:jc w:val="both"/>
        <w:rPr>
          <w:rFonts w:ascii="Times New Roman" w:hAnsi="Times New Roman" w:cs="Times New Roman"/>
          <w:lang w:val="de-CH"/>
        </w:rPr>
      </w:pPr>
      <w:r w:rsidRPr="008B1CA0">
        <w:rPr>
          <w:rFonts w:ascii="Times New Roman" w:hAnsi="Times New Roman" w:cs="Times New Roman"/>
          <w:lang w:val="de-CH"/>
        </w:rPr>
        <w:t>Beim Scannen werden alle Module, welche eine Adresse besitzen, detektiert, wenn sie sich auf demselben Kanal wie der Master befinden. Die nichtadressierten Module (Adresse 0) werden automatisch mit einer freien Adresse vom Netzwerk adressiert. Der Kanal wird ebenfalls dem Modus übermittelt, damit er mit demjenigen des Masters übereinstimmt. Das Scannen dauert etwa 4 Minuten.</w:t>
      </w:r>
    </w:p>
    <w:p w:rsidR="008B1CA0" w:rsidRPr="008B1CA0" w:rsidRDefault="008B1CA0" w:rsidP="008B1CA0">
      <w:pPr>
        <w:spacing w:after="0"/>
        <w:jc w:val="both"/>
        <w:rPr>
          <w:rFonts w:ascii="Times New Roman" w:hAnsi="Times New Roman" w:cs="Times New Roman"/>
          <w:lang w:val="de-CH"/>
        </w:rPr>
      </w:pPr>
      <w:r w:rsidRPr="008B1CA0">
        <w:rPr>
          <w:rFonts w:ascii="Times New Roman" w:hAnsi="Times New Roman" w:cs="Times New Roman"/>
          <w:lang w:val="de-CH"/>
        </w:rPr>
        <w:t>Vor dem Scannen fragt der Master</w:t>
      </w:r>
      <w:r w:rsidR="009B7B30">
        <w:rPr>
          <w:rFonts w:ascii="Times New Roman" w:hAnsi="Times New Roman" w:cs="Times New Roman"/>
          <w:lang w:val="de-CH"/>
        </w:rPr>
        <w:t>,</w:t>
      </w:r>
      <w:r w:rsidRPr="008B1CA0">
        <w:rPr>
          <w:rFonts w:ascii="Times New Roman" w:hAnsi="Times New Roman" w:cs="Times New Roman"/>
          <w:lang w:val="de-CH"/>
        </w:rPr>
        <w:t xml:space="preserve"> auf welchem Kanal gescannt werden soll.</w:t>
      </w:r>
    </w:p>
    <w:p w:rsidR="008B1CA0" w:rsidRPr="008B1CA0" w:rsidRDefault="008B1CA0" w:rsidP="008B1CA0">
      <w:pPr>
        <w:spacing w:after="0"/>
        <w:jc w:val="both"/>
        <w:rPr>
          <w:rFonts w:ascii="Times New Roman" w:hAnsi="Times New Roman" w:cs="Times New Roman"/>
          <w:lang w:val="de-CH"/>
        </w:rPr>
      </w:pPr>
      <w:r w:rsidRPr="008B1CA0">
        <w:rPr>
          <w:rFonts w:ascii="Times New Roman" w:hAnsi="Times New Roman" w:cs="Times New Roman"/>
          <w:lang w:val="de-CH"/>
        </w:rPr>
        <w:t xml:space="preserve">Im Fall einer automatischen Adressierung mit einem Netz mit mehreren </w:t>
      </w:r>
      <w:r w:rsidR="00EB4A49" w:rsidRPr="00363030">
        <w:rPr>
          <w:rFonts w:ascii="Times New Roman" w:hAnsi="Times New Roman" w:cs="Times New Roman"/>
          <w:lang w:val="de-CH" w:eastAsia="fr-FR"/>
        </w:rPr>
        <w:t>EasyBus</w:t>
      </w:r>
      <w:r w:rsidR="00EB4A49" w:rsidRPr="00363030">
        <w:rPr>
          <w:rFonts w:ascii="Times New Roman" w:hAnsi="Times New Roman" w:cs="Times New Roman"/>
          <w:vertAlign w:val="superscript"/>
          <w:lang w:val="de-CH"/>
        </w:rPr>
        <w:t>®</w:t>
      </w:r>
      <w:r w:rsidRPr="008B1CA0">
        <w:rPr>
          <w:rFonts w:ascii="Times New Roman" w:hAnsi="Times New Roman" w:cs="Times New Roman"/>
          <w:lang w:val="de-CH"/>
        </w:rPr>
        <w:t xml:space="preserve">-Master, </w:t>
      </w:r>
      <w:r w:rsidRPr="008B1CA0">
        <w:rPr>
          <w:rFonts w:ascii="Times New Roman" w:hAnsi="Times New Roman" w:cs="Times New Roman"/>
          <w:b/>
          <w:lang w:val="de-CH"/>
        </w:rPr>
        <w:t>müssen alle anderen Netzwerke unbedingt spannungslos sein</w:t>
      </w:r>
      <w:r w:rsidRPr="008B1CA0">
        <w:rPr>
          <w:rFonts w:ascii="Times New Roman" w:hAnsi="Times New Roman" w:cs="Times New Roman"/>
          <w:lang w:val="de-CH"/>
        </w:rPr>
        <w:t>. Dadurch wird verhindert, dass die Module eines anderen Netzwerkes mitadressiert werden.</w:t>
      </w:r>
    </w:p>
    <w:p w:rsidR="00C16A0D" w:rsidRPr="00363030" w:rsidRDefault="008B1CA0" w:rsidP="00C16A0D">
      <w:pPr>
        <w:spacing w:after="0"/>
        <w:jc w:val="center"/>
        <w:rPr>
          <w:rFonts w:ascii="Arial" w:hAnsi="Arial" w:cs="Arial"/>
          <w:sz w:val="24"/>
          <w:szCs w:val="24"/>
          <w:lang w:val="de-CH"/>
        </w:rPr>
      </w:pPr>
      <w:r w:rsidRPr="00A67F84">
        <w:rPr>
          <w:rFonts w:ascii="Arial" w:hAnsi="Arial" w:cs="Arial"/>
          <w:lang w:val="de-CH"/>
        </w:rPr>
        <w:object w:dxaOrig="2925" w:dyaOrig="5520">
          <v:shape id="_x0000_i1050" type="#_x0000_t75" style="width:146.1pt;height:277.4pt" o:ole="">
            <v:imagedata r:id="rId73" o:title=""/>
          </v:shape>
          <o:OLEObject Type="Embed" ProgID="Visio.Drawing.11" ShapeID="_x0000_i1050" DrawAspect="Content" ObjectID="_1519712723" r:id="rId74"/>
        </w:object>
      </w:r>
    </w:p>
    <w:p w:rsidR="008B1CA0" w:rsidRPr="008B1CA0" w:rsidRDefault="008B1CA0" w:rsidP="008B1CA0">
      <w:pPr>
        <w:rPr>
          <w:rFonts w:ascii="Times New Roman" w:hAnsi="Times New Roman" w:cs="Times New Roman"/>
          <w:lang w:val="de-CH"/>
        </w:rPr>
      </w:pPr>
      <w:r w:rsidRPr="008B1CA0">
        <w:rPr>
          <w:rFonts w:ascii="Times New Roman" w:hAnsi="Times New Roman" w:cs="Times New Roman"/>
          <w:lang w:val="de-CH"/>
        </w:rPr>
        <w:t>Das Scannen erfolgt wie nachfolgend beschrieben</w:t>
      </w:r>
      <w:r w:rsidR="00C16A0D" w:rsidRPr="008B1CA0">
        <w:rPr>
          <w:rFonts w:ascii="Times New Roman" w:hAnsi="Times New Roman" w:cs="Times New Roman"/>
          <w:lang w:val="de-CH"/>
        </w:rPr>
        <w:t>.</w:t>
      </w:r>
      <w:r w:rsidR="00C16A0D" w:rsidRPr="008B1CA0">
        <w:rPr>
          <w:rFonts w:ascii="Times New Roman" w:hAnsi="Times New Roman" w:cs="Times New Roman"/>
          <w:lang w:val="de-CH"/>
        </w:rPr>
        <w:br/>
      </w:r>
      <w:r w:rsidRPr="008B1CA0">
        <w:rPr>
          <w:rFonts w:ascii="Times New Roman" w:hAnsi="Times New Roman" w:cs="Times New Roman"/>
          <w:lang w:val="de-CH"/>
        </w:rPr>
        <w:t>Im Parametriermodul muss die Anzeige so weit gescrollt werden, bis die Zahl</w:t>
      </w:r>
      <w:r w:rsidRPr="008B1CA0">
        <w:rPr>
          <w:rFonts w:ascii="Times New Roman" w:hAnsi="Times New Roman" w:cs="Times New Roman"/>
          <w:b/>
          <w:lang w:val="de-CH" w:eastAsia="fr-CH"/>
        </w:rPr>
        <w:t xml:space="preserve"> </w:t>
      </w:r>
      <w:r w:rsidRPr="008B1CA0">
        <w:rPr>
          <w:rFonts w:ascii="Times New Roman" w:hAnsi="Times New Roman" w:cs="Times New Roman"/>
          <w:lang w:val="de-CH"/>
        </w:rPr>
        <w:object w:dxaOrig="410" w:dyaOrig="812">
          <v:shape id="_x0000_i1051" type="#_x0000_t75" style="width:20.1pt;height:41.3pt" o:ole="">
            <v:imagedata r:id="rId61" o:title=""/>
          </v:shape>
          <o:OLEObject Type="Embed" ProgID="Visio.Drawing.11" ShapeID="_x0000_i1051" DrawAspect="Content" ObjectID="_1519712724" r:id="rId75"/>
        </w:object>
      </w:r>
      <w:r w:rsidRPr="008B1CA0">
        <w:rPr>
          <w:rFonts w:ascii="Times New Roman" w:hAnsi="Times New Roman" w:cs="Times New Roman"/>
          <w:lang w:val="de-CH"/>
        </w:rPr>
        <w:t xml:space="preserve"> erscheint.</w:t>
      </w:r>
      <w:r w:rsidRPr="008B1CA0">
        <w:rPr>
          <w:rFonts w:ascii="Times New Roman" w:hAnsi="Times New Roman" w:cs="Times New Roman"/>
          <w:lang w:val="de-CH"/>
        </w:rPr>
        <w:br/>
        <w:t xml:space="preserve">Durch langes Drücken der Taste wird die Wahl validiert und man gelangt in das Scan-Menü. </w:t>
      </w:r>
    </w:p>
    <w:p w:rsidR="00C16A0D" w:rsidRPr="008B1CA0" w:rsidRDefault="008B1CA0" w:rsidP="008B1CA0">
      <w:pPr>
        <w:rPr>
          <w:rFonts w:ascii="Times New Roman" w:hAnsi="Times New Roman" w:cs="Times New Roman"/>
          <w:lang w:val="de-CH"/>
        </w:rPr>
      </w:pPr>
      <w:r w:rsidRPr="008B1CA0">
        <w:rPr>
          <w:rFonts w:ascii="Times New Roman" w:hAnsi="Times New Roman" w:cs="Times New Roman"/>
          <w:lang w:val="de-CH"/>
        </w:rPr>
        <w:t xml:space="preserve">Nach Validierung des Scan-Menüs blinkt der Buchstabe </w:t>
      </w:r>
      <w:r w:rsidRPr="008B1CA0">
        <w:rPr>
          <w:rFonts w:ascii="Times New Roman" w:hAnsi="Times New Roman" w:cs="Times New Roman"/>
          <w:lang w:val="de-CH"/>
        </w:rPr>
        <w:object w:dxaOrig="394" w:dyaOrig="812">
          <v:shape id="_x0000_i1052" type="#_x0000_t75" style="width:20.1pt;height:41.3pt" o:ole="">
            <v:imagedata r:id="rId63" o:title=""/>
          </v:shape>
          <o:OLEObject Type="Embed" ProgID="Visio.Drawing.11" ShapeID="_x0000_i1052" DrawAspect="Content" ObjectID="_1519712725" r:id="rId76"/>
        </w:object>
      </w:r>
      <w:r w:rsidRPr="008B1CA0">
        <w:rPr>
          <w:rFonts w:ascii="Times New Roman" w:hAnsi="Times New Roman" w:cs="Times New Roman"/>
          <w:lang w:val="de-CH"/>
        </w:rPr>
        <w:t xml:space="preserve"> dreimal. Nun kann derjenige Kanal eingegeben werden, auf welchem gescannt werden soll. Die Kanäle 01 bis 99 stehen zur Wahl. Auf der Anzeige entspricht der erste Digit den Zehnern, der zweite den Einern. Der Punkt rechts unten auf der Anzeige blinkt jede Sekunde zweimal nacheinander für die Zehner und einmal für die Einer. Durch kurzes Drücken der Taste kann man durch die Zahlen </w:t>
      </w:r>
      <w:r w:rsidRPr="008B1CA0">
        <w:rPr>
          <w:rFonts w:ascii="Times New Roman" w:hAnsi="Times New Roman" w:cs="Times New Roman"/>
          <w:lang w:val="de-CH"/>
        </w:rPr>
        <w:lastRenderedPageBreak/>
        <w:t xml:space="preserve">scrollen. Drückt man drei Sekunden lang auf die Taste, wird die Eingabe validiert. Sobald der Kanal validiert ist, erscheint der Buchstabe </w:t>
      </w:r>
      <w:r w:rsidRPr="008B1CA0">
        <w:rPr>
          <w:rFonts w:ascii="Times New Roman" w:hAnsi="Times New Roman" w:cs="Times New Roman"/>
          <w:lang w:val="de-CH"/>
        </w:rPr>
        <w:object w:dxaOrig="410" w:dyaOrig="812">
          <v:shape id="_x0000_i1053" type="#_x0000_t75" style="width:20.1pt;height:41.3pt" o:ole="">
            <v:imagedata r:id="rId61" o:title=""/>
          </v:shape>
          <o:OLEObject Type="Embed" ProgID="Visio.Drawing.11" ShapeID="_x0000_i1053" DrawAspect="Content" ObjectID="_1519712726" r:id="rId77"/>
        </w:object>
      </w:r>
      <w:r w:rsidRPr="008B1CA0">
        <w:rPr>
          <w:rFonts w:ascii="Times New Roman" w:hAnsi="Times New Roman" w:cs="Times New Roman"/>
          <w:lang w:val="de-CH"/>
        </w:rPr>
        <w:t>während dem gescannt wird</w:t>
      </w:r>
      <w:r w:rsidR="00C16A0D" w:rsidRPr="008B1CA0">
        <w:rPr>
          <w:rFonts w:ascii="Times New Roman" w:hAnsi="Times New Roman" w:cs="Times New Roman"/>
          <w:lang w:val="de-CH"/>
        </w:rPr>
        <w:t>.</w:t>
      </w:r>
    </w:p>
    <w:p w:rsidR="008B1CA0" w:rsidRPr="008B1CA0" w:rsidRDefault="008B1CA0" w:rsidP="008B1CA0">
      <w:pPr>
        <w:jc w:val="both"/>
        <w:rPr>
          <w:rFonts w:ascii="Times New Roman" w:hAnsi="Times New Roman" w:cs="Times New Roman"/>
          <w:lang w:val="de-CH"/>
        </w:rPr>
      </w:pPr>
      <w:r w:rsidRPr="008B1CA0">
        <w:rPr>
          <w:rFonts w:ascii="Times New Roman" w:hAnsi="Times New Roman" w:cs="Times New Roman"/>
          <w:lang w:val="de-CH"/>
        </w:rPr>
        <w:t>Hat der Master die Anlage fertig gescannt, wechselt der Status auf 0 oder auf 1 je nach Modbusbefehl.</w:t>
      </w:r>
      <w:r w:rsidRPr="008B1CA0">
        <w:rPr>
          <w:rFonts w:ascii="Times New Roman" w:hAnsi="Times New Roman" w:cs="Times New Roman"/>
          <w:lang w:val="de-CH"/>
        </w:rPr>
        <w:br/>
        <w:t xml:space="preserve">Ist der Master in Betrieb (Status </w:t>
      </w:r>
      <w:r w:rsidRPr="008B1CA0">
        <w:rPr>
          <w:rFonts w:ascii="Times New Roman" w:hAnsi="Times New Roman" w:cs="Times New Roman"/>
          <w:lang w:val="de-CH"/>
        </w:rPr>
        <w:object w:dxaOrig="132" w:dyaOrig="717">
          <v:shape id="_x0000_i1054" type="#_x0000_t75" style="width:6.35pt;height:34.95pt" o:ole="">
            <v:imagedata r:id="rId78" o:title=""/>
          </v:shape>
          <o:OLEObject Type="Embed" ProgID="Visio.Drawing.11" ShapeID="_x0000_i1054" DrawAspect="Content" ObjectID="_1519712727" r:id="rId79"/>
        </w:object>
      </w:r>
      <w:r w:rsidRPr="008B1CA0">
        <w:rPr>
          <w:rFonts w:ascii="Times New Roman" w:hAnsi="Times New Roman" w:cs="Times New Roman"/>
          <w:lang w:val="de-CH"/>
        </w:rPr>
        <w:t>) wenn das Scannen gestartet wird, gibt der Master allen Modulen die Anweisung, die Position zehn Minuten lang zu halten. Damit kann das Netzwerk gescannt werden, ohne die Anlagen zu unterbrechen. Sobald fertig gescannt worden ist weist der Master an, diese Frist wieder auf eine Minute zurückzusetzen.</w:t>
      </w:r>
    </w:p>
    <w:p w:rsidR="008B1CA0" w:rsidRPr="008B1CA0" w:rsidRDefault="008B1CA0" w:rsidP="008B1CA0">
      <w:pPr>
        <w:spacing w:after="0" w:line="240" w:lineRule="auto"/>
        <w:jc w:val="both"/>
        <w:rPr>
          <w:rFonts w:ascii="Times New Roman" w:hAnsi="Times New Roman" w:cs="Times New Roman"/>
          <w:b/>
          <w:u w:val="single"/>
          <w:lang w:val="de-CH"/>
        </w:rPr>
      </w:pPr>
      <w:r w:rsidRPr="008B1CA0">
        <w:rPr>
          <w:rFonts w:ascii="Times New Roman" w:hAnsi="Times New Roman" w:cs="Times New Roman"/>
          <w:b/>
          <w:u w:val="single"/>
          <w:lang w:val="de-CH"/>
        </w:rPr>
        <w:t>Wichtig</w:t>
      </w:r>
    </w:p>
    <w:p w:rsidR="008B1CA0" w:rsidRPr="008B1CA0" w:rsidRDefault="008B1CA0" w:rsidP="008B1CA0">
      <w:pPr>
        <w:spacing w:after="0" w:line="240" w:lineRule="auto"/>
        <w:jc w:val="both"/>
        <w:rPr>
          <w:rFonts w:ascii="Times New Roman" w:hAnsi="Times New Roman" w:cs="Times New Roman"/>
          <w:sz w:val="24"/>
          <w:szCs w:val="24"/>
          <w:u w:val="single"/>
          <w:lang w:val="de-CH"/>
        </w:rPr>
      </w:pPr>
    </w:p>
    <w:p w:rsidR="008B1CA0" w:rsidRPr="008B1CA0" w:rsidRDefault="008B1CA0" w:rsidP="008B1CA0">
      <w:pPr>
        <w:jc w:val="both"/>
        <w:rPr>
          <w:rFonts w:ascii="Times New Roman" w:hAnsi="Times New Roman" w:cs="Times New Roman"/>
          <w:lang w:val="de-CH"/>
        </w:rPr>
      </w:pPr>
      <w:r w:rsidRPr="008B1CA0">
        <w:rPr>
          <w:rFonts w:ascii="Times New Roman" w:hAnsi="Times New Roman" w:cs="Times New Roman"/>
          <w:lang w:val="de-CH"/>
        </w:rPr>
        <w:t xml:space="preserve">Befinden sich mehrere </w:t>
      </w:r>
      <w:r w:rsidR="00EB4A49" w:rsidRPr="00363030">
        <w:rPr>
          <w:rFonts w:ascii="Times New Roman" w:hAnsi="Times New Roman" w:cs="Times New Roman"/>
          <w:lang w:val="de-CH" w:eastAsia="fr-FR"/>
        </w:rPr>
        <w:t>EasyBus</w:t>
      </w:r>
      <w:r w:rsidR="00EB4A49" w:rsidRPr="00363030">
        <w:rPr>
          <w:rFonts w:ascii="Times New Roman" w:hAnsi="Times New Roman" w:cs="Times New Roman"/>
          <w:vertAlign w:val="superscript"/>
          <w:lang w:val="de-CH"/>
        </w:rPr>
        <w:t>®</w:t>
      </w:r>
      <w:r w:rsidRPr="008B1CA0">
        <w:rPr>
          <w:rFonts w:ascii="Times New Roman" w:hAnsi="Times New Roman" w:cs="Times New Roman"/>
          <w:lang w:val="de-CH"/>
        </w:rPr>
        <w:t xml:space="preserve">-Netzwerke im selben Gebäude, muss sichergestellt werden, dass jedes Netzwerk einen eigenen Kanal besitzt. Mit dem Menü </w:t>
      </w:r>
      <w:r w:rsidRPr="008B1CA0">
        <w:rPr>
          <w:rFonts w:ascii="Times New Roman" w:hAnsi="Times New Roman" w:cs="Times New Roman"/>
          <w:lang w:val="de-CH"/>
        </w:rPr>
        <w:object w:dxaOrig="394" w:dyaOrig="812">
          <v:shape id="_x0000_i1055" type="#_x0000_t75" style="width:20.1pt;height:41.3pt" o:ole="">
            <v:imagedata r:id="rId63" o:title=""/>
          </v:shape>
          <o:OLEObject Type="Embed" ProgID="Visio.Drawing.11" ShapeID="_x0000_i1055" DrawAspect="Content" ObjectID="_1519712728" r:id="rId80"/>
        </w:object>
      </w:r>
      <w:r w:rsidRPr="008B1CA0">
        <w:rPr>
          <w:rFonts w:ascii="Times New Roman" w:hAnsi="Times New Roman" w:cs="Times New Roman"/>
          <w:lang w:val="de-CH"/>
        </w:rPr>
        <w:t xml:space="preserve"> können die Kanäle der Module wenn nötig gewechselt werden (siehe folgendes Kapitel).</w:t>
      </w:r>
    </w:p>
    <w:p w:rsidR="008B1CA0" w:rsidRPr="008B1CA0" w:rsidRDefault="00EB4A49" w:rsidP="008B1CA0">
      <w:pPr>
        <w:jc w:val="both"/>
        <w:rPr>
          <w:rFonts w:ascii="Times New Roman" w:hAnsi="Times New Roman" w:cs="Times New Roman"/>
          <w:lang w:val="de-CH"/>
        </w:rPr>
      </w:pPr>
      <w:r w:rsidRPr="00363030">
        <w:rPr>
          <w:rFonts w:ascii="Times New Roman" w:hAnsi="Times New Roman" w:cs="Times New Roman"/>
          <w:lang w:val="de-CH" w:eastAsia="fr-FR"/>
        </w:rPr>
        <w:t>EasyBus</w:t>
      </w:r>
      <w:r w:rsidRPr="00363030">
        <w:rPr>
          <w:rFonts w:ascii="Times New Roman" w:hAnsi="Times New Roman" w:cs="Times New Roman"/>
          <w:vertAlign w:val="superscript"/>
          <w:lang w:val="de-CH"/>
        </w:rPr>
        <w:t>®</w:t>
      </w:r>
      <w:r w:rsidR="008B1CA0" w:rsidRPr="008B1CA0">
        <w:rPr>
          <w:rFonts w:ascii="Times New Roman" w:hAnsi="Times New Roman" w:cs="Times New Roman"/>
          <w:lang w:val="de-CH"/>
        </w:rPr>
        <w:t xml:space="preserve"> ist in der Lage</w:t>
      </w:r>
      <w:r w:rsidR="009B7B30">
        <w:rPr>
          <w:rFonts w:ascii="Times New Roman" w:hAnsi="Times New Roman" w:cs="Times New Roman"/>
          <w:lang w:val="de-CH"/>
        </w:rPr>
        <w:t>,</w:t>
      </w:r>
      <w:r w:rsidR="008B1CA0" w:rsidRPr="008B1CA0">
        <w:rPr>
          <w:rFonts w:ascii="Times New Roman" w:hAnsi="Times New Roman" w:cs="Times New Roman"/>
          <w:lang w:val="de-CH"/>
        </w:rPr>
        <w:t xml:space="preserve"> auf zwei verschiedenen Frequenzbereiche zu kommunizieren. Die Kanäle 1 bis 49 benutzen die Frequenz Nr. 1. Die Kanäle 50 bis 99 benutzen hingegen die Frequenz Nr. 2. Bei der Inbetriebsetzung einer Anlage, sind die Module mit dem Kanal Nr. 1 mit der Frequenz Nr. 1 parametriert. Ein automatisches Adressieren auf dem Kanal 49 und höher ist also unmöglich.</w:t>
      </w:r>
    </w:p>
    <w:p w:rsidR="00C16A0D" w:rsidRPr="008B1CA0" w:rsidRDefault="008B1CA0" w:rsidP="008B1CA0">
      <w:pPr>
        <w:rPr>
          <w:rFonts w:ascii="Times New Roman" w:hAnsi="Times New Roman" w:cs="Times New Roman"/>
        </w:rPr>
      </w:pPr>
      <w:r w:rsidRPr="008B1CA0">
        <w:rPr>
          <w:rFonts w:ascii="Times New Roman" w:hAnsi="Times New Roman" w:cs="Times New Roman"/>
          <w:lang w:val="de-CH"/>
        </w:rPr>
        <w:t xml:space="preserve">Dieses Problem kann man umgehen, indem auf Kanal 1 gescannt wird (vorerst müssen aber alle anderen </w:t>
      </w:r>
      <w:r w:rsidR="00EB4A49" w:rsidRPr="00363030">
        <w:rPr>
          <w:rFonts w:ascii="Times New Roman" w:hAnsi="Times New Roman" w:cs="Times New Roman"/>
          <w:lang w:val="de-CH" w:eastAsia="fr-FR"/>
        </w:rPr>
        <w:t>EasyBus</w:t>
      </w:r>
      <w:r w:rsidR="00EB4A49" w:rsidRPr="00363030">
        <w:rPr>
          <w:rFonts w:ascii="Times New Roman" w:hAnsi="Times New Roman" w:cs="Times New Roman"/>
          <w:vertAlign w:val="superscript"/>
          <w:lang w:val="de-CH"/>
        </w:rPr>
        <w:t>®</w:t>
      </w:r>
      <w:r w:rsidRPr="008B1CA0">
        <w:rPr>
          <w:rFonts w:ascii="Times New Roman" w:hAnsi="Times New Roman" w:cs="Times New Roman"/>
          <w:lang w:val="de-CH"/>
        </w:rPr>
        <w:t xml:space="preserve">–Netzwerke spannungslos gemacht werden). Sind dann alle Module adressiert und gescannt worden, kann der Kanal gewechselt werden. Dazu braucht man das Kanal-Menü </w:t>
      </w:r>
      <w:r w:rsidRPr="008B1CA0">
        <w:rPr>
          <w:rFonts w:ascii="Times New Roman" w:hAnsi="Times New Roman" w:cs="Times New Roman"/>
          <w:lang w:val="de-CH"/>
        </w:rPr>
        <w:object w:dxaOrig="394" w:dyaOrig="812">
          <v:shape id="_x0000_i1056" type="#_x0000_t75" style="width:20.1pt;height:41.3pt" o:ole="">
            <v:imagedata r:id="rId63" o:title=""/>
          </v:shape>
          <o:OLEObject Type="Embed" ProgID="Visio.Drawing.11" ShapeID="_x0000_i1056" DrawAspect="Content" ObjectID="_1519712729" r:id="rId81"/>
        </w:object>
      </w:r>
      <w:r w:rsidRPr="008B1CA0">
        <w:rPr>
          <w:rFonts w:ascii="Times New Roman" w:hAnsi="Times New Roman" w:cs="Times New Roman"/>
          <w:lang w:val="de-CH"/>
        </w:rPr>
        <w:t xml:space="preserve"> (siehe nächstes Kapitel)</w:t>
      </w:r>
      <w:r w:rsidR="00C16A0D" w:rsidRPr="008B1CA0">
        <w:rPr>
          <w:rFonts w:ascii="Times New Roman" w:hAnsi="Times New Roman" w:cs="Times New Roman"/>
        </w:rPr>
        <w:t>.</w:t>
      </w:r>
    </w:p>
    <w:p w:rsidR="00C16A0D" w:rsidRPr="00B44F6F" w:rsidRDefault="00C16A0D" w:rsidP="00C16A0D">
      <w:pPr>
        <w:rPr>
          <w:rFonts w:ascii="Arial" w:hAnsi="Arial" w:cs="Arial"/>
          <w:sz w:val="24"/>
          <w:szCs w:val="24"/>
          <w:u w:val="single"/>
        </w:rPr>
      </w:pPr>
      <w:r w:rsidRPr="00B44F6F">
        <w:rPr>
          <w:rFonts w:ascii="Arial" w:hAnsi="Arial" w:cs="Arial"/>
          <w:sz w:val="24"/>
          <w:szCs w:val="24"/>
          <w:u w:val="single"/>
        </w:rPr>
        <w:br w:type="page"/>
      </w:r>
    </w:p>
    <w:p w:rsidR="00C16A0D" w:rsidRPr="00B44F6F" w:rsidRDefault="008B1CA0" w:rsidP="00C16A0D">
      <w:pPr>
        <w:pStyle w:val="Titre3"/>
        <w:rPr>
          <w:lang w:val="fr-CH"/>
        </w:rPr>
      </w:pPr>
      <w:bookmarkStart w:id="34" w:name="_Toc405535779"/>
      <w:bookmarkStart w:id="35" w:name="_Toc317759221"/>
      <w:bookmarkStart w:id="36" w:name="_Toc445741810"/>
      <w:r w:rsidRPr="00A67F84">
        <w:rPr>
          <w:lang w:val="de-CH"/>
        </w:rPr>
        <w:lastRenderedPageBreak/>
        <w:t>Men</w:t>
      </w:r>
      <w:r>
        <w:rPr>
          <w:lang w:val="de-CH"/>
        </w:rPr>
        <w:t>ü</w:t>
      </w:r>
      <w:r w:rsidRPr="00A67F84">
        <w:rPr>
          <w:lang w:val="de-CH"/>
        </w:rPr>
        <w:t xml:space="preserve"> </w:t>
      </w:r>
      <w:r>
        <w:rPr>
          <w:lang w:val="de-CH"/>
        </w:rPr>
        <w:t>„Wechseln des Netzwerkkanals“</w:t>
      </w:r>
      <w:bookmarkEnd w:id="34"/>
      <w:bookmarkEnd w:id="35"/>
      <w:bookmarkEnd w:id="36"/>
    </w:p>
    <w:p w:rsidR="00C16A0D" w:rsidRPr="00B44F6F" w:rsidRDefault="00C16A0D" w:rsidP="00C16A0D">
      <w:pPr>
        <w:rPr>
          <w:lang w:eastAsia="fr-FR"/>
        </w:rPr>
      </w:pPr>
    </w:p>
    <w:p w:rsidR="008B1CA0" w:rsidRPr="008B1CA0" w:rsidRDefault="008B1CA0" w:rsidP="008B1CA0">
      <w:pPr>
        <w:jc w:val="both"/>
        <w:rPr>
          <w:rFonts w:ascii="Times New Roman" w:hAnsi="Times New Roman" w:cs="Times New Roman"/>
          <w:lang w:val="de-CH" w:eastAsia="fr-FR"/>
        </w:rPr>
      </w:pPr>
      <w:r w:rsidRPr="008B1CA0">
        <w:rPr>
          <w:rFonts w:ascii="Times New Roman" w:hAnsi="Times New Roman" w:cs="Times New Roman"/>
          <w:lang w:val="de-CH"/>
        </w:rPr>
        <w:t xml:space="preserve">Befinden sich mehrere </w:t>
      </w:r>
      <w:r w:rsidR="00EB4A49" w:rsidRPr="00363030">
        <w:rPr>
          <w:rFonts w:ascii="Times New Roman" w:hAnsi="Times New Roman" w:cs="Times New Roman"/>
          <w:lang w:val="de-CH" w:eastAsia="fr-FR"/>
        </w:rPr>
        <w:t>EasyBus</w:t>
      </w:r>
      <w:r w:rsidR="00EB4A49" w:rsidRPr="00363030">
        <w:rPr>
          <w:rFonts w:ascii="Times New Roman" w:hAnsi="Times New Roman" w:cs="Times New Roman"/>
          <w:vertAlign w:val="superscript"/>
          <w:lang w:val="de-CH"/>
        </w:rPr>
        <w:t>®</w:t>
      </w:r>
      <w:r w:rsidRPr="008B1CA0">
        <w:rPr>
          <w:rFonts w:ascii="Times New Roman" w:hAnsi="Times New Roman" w:cs="Times New Roman"/>
          <w:lang w:val="de-CH"/>
        </w:rPr>
        <w:t xml:space="preserve">-Netzwerke im selben Gebäude, müssen sie verschiedene Kanäle benutzen, um </w:t>
      </w:r>
      <w:r w:rsidRPr="008B1CA0">
        <w:rPr>
          <w:rFonts w:ascii="Times New Roman" w:hAnsi="Times New Roman" w:cs="Times New Roman"/>
          <w:b/>
          <w:lang w:val="de-CH"/>
        </w:rPr>
        <w:t>Störungen</w:t>
      </w:r>
      <w:r w:rsidRPr="008B1CA0">
        <w:rPr>
          <w:rFonts w:ascii="Times New Roman" w:hAnsi="Times New Roman" w:cs="Times New Roman"/>
          <w:lang w:val="de-CH"/>
        </w:rPr>
        <w:t xml:space="preserve"> zu vermeiden und die Kennzeichnung der Leitungen</w:t>
      </w:r>
      <w:r w:rsidRPr="008B1CA0">
        <w:rPr>
          <w:rFonts w:ascii="Times New Roman" w:hAnsi="Times New Roman" w:cs="Times New Roman"/>
          <w:lang w:val="de-CH" w:eastAsia="fr-FR"/>
        </w:rPr>
        <w:t xml:space="preserve"> zwischen den einzelnen Netzwerken zu ermöglichen. Alle Module eines selben </w:t>
      </w:r>
      <w:r w:rsidR="00EB4A49" w:rsidRPr="00363030">
        <w:rPr>
          <w:rFonts w:ascii="Times New Roman" w:hAnsi="Times New Roman" w:cs="Times New Roman"/>
          <w:lang w:val="de-CH" w:eastAsia="fr-FR"/>
        </w:rPr>
        <w:t>EasyBus</w:t>
      </w:r>
      <w:r w:rsidR="00EB4A49" w:rsidRPr="00363030">
        <w:rPr>
          <w:rFonts w:ascii="Times New Roman" w:hAnsi="Times New Roman" w:cs="Times New Roman"/>
          <w:vertAlign w:val="superscript"/>
          <w:lang w:val="de-CH"/>
        </w:rPr>
        <w:t>®</w:t>
      </w:r>
      <w:r w:rsidRPr="008B1CA0">
        <w:rPr>
          <w:rFonts w:ascii="Times New Roman" w:hAnsi="Times New Roman" w:cs="Times New Roman"/>
          <w:lang w:val="de-CH" w:eastAsia="fr-FR"/>
        </w:rPr>
        <w:t>-Netzwerkes müssen auf demselben Kanal betrieben werden. Die Funktion für den Kanalwechsel wechselt den Kanal bei allen vorher gescannten Modulen des Netzwerkes. Zur Wahl stehen die Kanäle 1 bis 99.</w:t>
      </w:r>
    </w:p>
    <w:p w:rsidR="008B1CA0" w:rsidRPr="008B1CA0" w:rsidRDefault="00EB4A49" w:rsidP="008B1CA0">
      <w:pPr>
        <w:jc w:val="both"/>
        <w:rPr>
          <w:rFonts w:ascii="Times New Roman" w:hAnsi="Times New Roman" w:cs="Times New Roman"/>
          <w:lang w:val="de-CH"/>
        </w:rPr>
      </w:pPr>
      <w:r w:rsidRPr="00363030">
        <w:rPr>
          <w:rFonts w:ascii="Times New Roman" w:hAnsi="Times New Roman" w:cs="Times New Roman"/>
          <w:lang w:val="de-CH" w:eastAsia="fr-FR"/>
        </w:rPr>
        <w:t>EasyBus</w:t>
      </w:r>
      <w:r w:rsidRPr="00363030">
        <w:rPr>
          <w:rFonts w:ascii="Times New Roman" w:hAnsi="Times New Roman" w:cs="Times New Roman"/>
          <w:vertAlign w:val="superscript"/>
          <w:lang w:val="de-CH"/>
        </w:rPr>
        <w:t>®</w:t>
      </w:r>
      <w:r w:rsidR="008B1CA0" w:rsidRPr="008B1CA0">
        <w:rPr>
          <w:rFonts w:ascii="Times New Roman" w:hAnsi="Times New Roman" w:cs="Times New Roman"/>
          <w:lang w:val="de-CH"/>
        </w:rPr>
        <w:t xml:space="preserve"> ist in der Lage</w:t>
      </w:r>
      <w:r w:rsidR="009B7B30">
        <w:rPr>
          <w:rFonts w:ascii="Times New Roman" w:hAnsi="Times New Roman" w:cs="Times New Roman"/>
          <w:lang w:val="de-CH"/>
        </w:rPr>
        <w:t>,</w:t>
      </w:r>
      <w:r w:rsidR="008B1CA0" w:rsidRPr="008B1CA0">
        <w:rPr>
          <w:rFonts w:ascii="Times New Roman" w:hAnsi="Times New Roman" w:cs="Times New Roman"/>
          <w:lang w:val="de-CH"/>
        </w:rPr>
        <w:t xml:space="preserve"> auf zwei verschiedenen Frequenzbereiche zu kommunizieren. Die Kanäle 1 bis 49 benutzen die Frequenz Nr. 1. Die Kanäle 50 bis 99 benutzen hingegen die Frequenz Nr. 2. Bei der Inbetriebsetzung einer Anlage, sind die Module mit dem Kanal Nr. 1, mit der Frequenz Nr. 1 parametriert. Ein automatisches Adressieren auf dem Kanal 49 und höher ist also unmöglich. Dieses Problem kann man umgehen, indem auf Kanal 1 gescannt wird (vorerst müssen aber alle anderen </w:t>
      </w:r>
      <w:r w:rsidRPr="00363030">
        <w:rPr>
          <w:rFonts w:ascii="Times New Roman" w:hAnsi="Times New Roman" w:cs="Times New Roman"/>
          <w:lang w:val="de-CH" w:eastAsia="fr-FR"/>
        </w:rPr>
        <w:t>EasyBus</w:t>
      </w:r>
      <w:r w:rsidRPr="00363030">
        <w:rPr>
          <w:rFonts w:ascii="Times New Roman" w:hAnsi="Times New Roman" w:cs="Times New Roman"/>
          <w:vertAlign w:val="superscript"/>
          <w:lang w:val="de-CH"/>
        </w:rPr>
        <w:t>®</w:t>
      </w:r>
      <w:r w:rsidR="008B1CA0" w:rsidRPr="008B1CA0">
        <w:rPr>
          <w:rFonts w:ascii="Times New Roman" w:hAnsi="Times New Roman" w:cs="Times New Roman"/>
          <w:lang w:val="de-CH"/>
        </w:rPr>
        <w:t>–Netzwerke spannungslos gemacht werden). Sind dann alle Module adressiert und gescannt worden, kann der Kanal gewechselt werden.</w:t>
      </w:r>
    </w:p>
    <w:p w:rsidR="008B1CA0" w:rsidRPr="008B1CA0" w:rsidRDefault="008B1CA0" w:rsidP="008B1CA0">
      <w:pPr>
        <w:rPr>
          <w:rFonts w:ascii="Times New Roman" w:hAnsi="Times New Roman" w:cs="Times New Roman"/>
          <w:lang w:val="de-CH"/>
        </w:rPr>
      </w:pPr>
      <w:r w:rsidRPr="008B1CA0">
        <w:rPr>
          <w:rFonts w:ascii="Times New Roman" w:hAnsi="Times New Roman" w:cs="Times New Roman"/>
          <w:lang w:val="de-CH"/>
        </w:rPr>
        <w:t>Die Kanäle 49 und höher sollten, ausser wenn es Schako rät, nicht verwendet werden.</w:t>
      </w:r>
    </w:p>
    <w:p w:rsidR="00C16A0D" w:rsidRPr="008B1CA0" w:rsidRDefault="00C16A0D" w:rsidP="00C16A0D">
      <w:pPr>
        <w:ind w:left="360"/>
        <w:rPr>
          <w:rFonts w:ascii="Arial" w:hAnsi="Arial" w:cs="Arial"/>
          <w:lang w:val="de-CH" w:eastAsia="fr-FR"/>
        </w:rPr>
      </w:pPr>
    </w:p>
    <w:p w:rsidR="00C16A0D" w:rsidRPr="00363030" w:rsidRDefault="008B1CA0" w:rsidP="00C16A0D">
      <w:pPr>
        <w:jc w:val="center"/>
        <w:rPr>
          <w:rFonts w:ascii="Arial" w:hAnsi="Arial" w:cs="Arial"/>
          <w:lang w:val="de-CH" w:eastAsia="fr-FR"/>
        </w:rPr>
      </w:pPr>
      <w:r w:rsidRPr="00A67F84">
        <w:rPr>
          <w:rFonts w:ascii="Arial" w:hAnsi="Arial" w:cs="Arial"/>
          <w:lang w:val="de-CH"/>
        </w:rPr>
        <w:object w:dxaOrig="3150" w:dyaOrig="5490">
          <v:shape id="_x0000_i1057" type="#_x0000_t75" style="width:157.75pt;height:273.2pt" o:ole="">
            <v:imagedata r:id="rId82" o:title=""/>
          </v:shape>
          <o:OLEObject Type="Embed" ProgID="Visio.Drawing.11" ShapeID="_x0000_i1057" DrawAspect="Content" ObjectID="_1519712730" r:id="rId83"/>
        </w:object>
      </w:r>
    </w:p>
    <w:p w:rsidR="00C16A0D" w:rsidRPr="008B1CA0" w:rsidRDefault="008B1CA0" w:rsidP="00454B0F">
      <w:pPr>
        <w:rPr>
          <w:rFonts w:ascii="Times New Roman" w:hAnsi="Times New Roman" w:cs="Times New Roman"/>
          <w:lang w:val="de-CH"/>
        </w:rPr>
      </w:pPr>
      <w:r w:rsidRPr="008B1CA0">
        <w:rPr>
          <w:rFonts w:ascii="Times New Roman" w:hAnsi="Times New Roman" w:cs="Times New Roman"/>
          <w:lang w:val="de-CH"/>
        </w:rPr>
        <w:t>Im Parametrier-Menü kann die Anzeige so lange gescrollt werden, bis die</w:t>
      </w:r>
      <w:r w:rsidRPr="008B1CA0">
        <w:rPr>
          <w:rFonts w:ascii="Times New Roman" w:hAnsi="Times New Roman" w:cs="Times New Roman"/>
          <w:b/>
          <w:lang w:val="de-CH" w:eastAsia="fr-CH"/>
        </w:rPr>
        <w:t xml:space="preserve"> </w:t>
      </w:r>
      <w:r w:rsidRPr="008B1CA0">
        <w:rPr>
          <w:rFonts w:ascii="Times New Roman" w:hAnsi="Times New Roman" w:cs="Times New Roman"/>
          <w:lang w:val="de-CH"/>
        </w:rPr>
        <w:object w:dxaOrig="394" w:dyaOrig="812">
          <v:shape id="_x0000_i1058" type="#_x0000_t75" style="width:20.1pt;height:41.3pt" o:ole="">
            <v:imagedata r:id="rId63" o:title=""/>
          </v:shape>
          <o:OLEObject Type="Embed" ProgID="Visio.Drawing.11" ShapeID="_x0000_i1058" DrawAspect="Content" ObjectID="_1519712731" r:id="rId84"/>
        </w:object>
      </w:r>
      <w:r w:rsidRPr="008B1CA0">
        <w:rPr>
          <w:rFonts w:ascii="Times New Roman" w:hAnsi="Times New Roman" w:cs="Times New Roman"/>
          <w:lang w:val="de-CH"/>
        </w:rPr>
        <w:t xml:space="preserve"> angezeigt wird.</w:t>
      </w:r>
      <w:r w:rsidRPr="008B1CA0">
        <w:rPr>
          <w:rFonts w:ascii="Times New Roman" w:hAnsi="Times New Roman" w:cs="Times New Roman"/>
          <w:b/>
          <w:lang w:val="de-CH" w:eastAsia="fr-CH"/>
        </w:rPr>
        <w:br/>
      </w:r>
      <w:r w:rsidRPr="008B1CA0">
        <w:rPr>
          <w:rFonts w:ascii="Times New Roman" w:hAnsi="Times New Roman" w:cs="Times New Roman"/>
          <w:lang w:val="de-CH"/>
        </w:rPr>
        <w:t xml:space="preserve">Durch langes Drücken der Taste kann die Wahl validiert und der Kanal gewechselt werden. Nach Validierung des Menüs </w:t>
      </w:r>
      <w:r w:rsidRPr="008B1CA0">
        <w:rPr>
          <w:rFonts w:ascii="Times New Roman" w:hAnsi="Times New Roman" w:cs="Times New Roman"/>
          <w:lang w:val="de-CH"/>
        </w:rPr>
        <w:object w:dxaOrig="394" w:dyaOrig="812">
          <v:shape id="_x0000_i1059" type="#_x0000_t75" style="width:20.1pt;height:41.3pt" o:ole="">
            <v:imagedata r:id="rId63" o:title=""/>
          </v:shape>
          <o:OLEObject Type="Embed" ProgID="Visio.Drawing.11" ShapeID="_x0000_i1059" DrawAspect="Content" ObjectID="_1519712732" r:id="rId85"/>
        </w:object>
      </w:r>
      <w:r w:rsidRPr="008B1CA0">
        <w:rPr>
          <w:rFonts w:ascii="Times New Roman" w:hAnsi="Times New Roman" w:cs="Times New Roman"/>
          <w:lang w:val="de-CH"/>
        </w:rPr>
        <w:t xml:space="preserve"> wird die Zahl </w:t>
      </w:r>
      <w:r w:rsidRPr="008B1CA0">
        <w:rPr>
          <w:rFonts w:ascii="Times New Roman" w:hAnsi="Times New Roman" w:cs="Times New Roman"/>
          <w:lang w:val="de-CH"/>
        </w:rPr>
        <w:object w:dxaOrig="410" w:dyaOrig="812">
          <v:shape id="_x0000_i1060" type="#_x0000_t75" style="width:20.1pt;height:41.3pt" o:ole="">
            <v:imagedata r:id="rId86" o:title=""/>
          </v:shape>
          <o:OLEObject Type="Embed" ProgID="Visio.Drawing.11" ShapeID="_x0000_i1060" DrawAspect="Content" ObjectID="_1519712733" r:id="rId87"/>
        </w:object>
      </w:r>
      <w:r w:rsidRPr="008B1CA0">
        <w:rPr>
          <w:rFonts w:ascii="Times New Roman" w:hAnsi="Times New Roman" w:cs="Times New Roman"/>
          <w:lang w:val="de-CH"/>
        </w:rPr>
        <w:t xml:space="preserve"> angezeigt. Diese entspricht der Zehnerzahl des Kanales. Die LCD-Anzeige gibt die Anzahl einfacher Pulse und bestätigt so, dass das erste Digit der Adresse eingegeben wird. Durch kurzes Drücken der Taste wird diese Zahl bis 9 inkrementiert. Ein langes Drücken validiert die Eingabe. Die Anzeige wird als Bestätigung </w:t>
      </w:r>
      <w:r w:rsidRPr="008B1CA0">
        <w:rPr>
          <w:rFonts w:ascii="Times New Roman" w:hAnsi="Times New Roman" w:cs="Times New Roman"/>
          <w:lang w:val="de-CH"/>
        </w:rPr>
        <w:lastRenderedPageBreak/>
        <w:t>der Validierung kurz gelöscht und das nächste Digit, welches den Einern des Kanals entspricht</w:t>
      </w:r>
      <w:r w:rsidR="009B7B30">
        <w:rPr>
          <w:rFonts w:ascii="Times New Roman" w:hAnsi="Times New Roman" w:cs="Times New Roman"/>
          <w:lang w:val="de-CH"/>
        </w:rPr>
        <w:t>, wird angezeigt</w:t>
      </w:r>
      <w:r w:rsidRPr="008B1CA0">
        <w:rPr>
          <w:rFonts w:ascii="Times New Roman" w:hAnsi="Times New Roman" w:cs="Times New Roman"/>
          <w:lang w:val="de-CH"/>
        </w:rPr>
        <w:t>. Der Punkt der LCD-Anzeige blinkt einmal pro Sekunde und bestätigt dadurch, dass das zweite Digit geändert wird. Wird dieses durch langes Drücken validiert, ist der Kanal auf allen adressierten Modulen geändert</w:t>
      </w:r>
      <w:r w:rsidR="00C16A0D" w:rsidRPr="008B1CA0">
        <w:rPr>
          <w:rFonts w:ascii="Times New Roman" w:hAnsi="Times New Roman" w:cs="Times New Roman"/>
          <w:lang w:val="de-CH"/>
        </w:rPr>
        <w:t>.</w:t>
      </w:r>
    </w:p>
    <w:p w:rsidR="00454B0F" w:rsidRPr="008B1CA0" w:rsidRDefault="00454B0F" w:rsidP="00454B0F">
      <w:pPr>
        <w:rPr>
          <w:rFonts w:ascii="Times New Roman" w:hAnsi="Times New Roman" w:cs="Times New Roman"/>
          <w:lang w:val="de-CH"/>
        </w:rPr>
      </w:pPr>
    </w:p>
    <w:p w:rsidR="00C16A0D" w:rsidRPr="008B1CA0" w:rsidRDefault="008B1CA0" w:rsidP="00C16A0D">
      <w:pPr>
        <w:pStyle w:val="Titre3"/>
        <w:rPr>
          <w:szCs w:val="24"/>
          <w:lang w:val="de-CH"/>
        </w:rPr>
      </w:pPr>
      <w:bookmarkStart w:id="37" w:name="_Toc405535780"/>
      <w:bookmarkStart w:id="38" w:name="_Toc445741811"/>
      <w:r w:rsidRPr="008B1CA0">
        <w:rPr>
          <w:szCs w:val="24"/>
          <w:lang w:val="de-CH"/>
        </w:rPr>
        <w:t>Menü „Modbus-Parametrierung“</w:t>
      </w:r>
      <w:bookmarkEnd w:id="37"/>
      <w:bookmarkEnd w:id="38"/>
    </w:p>
    <w:p w:rsidR="00C16A0D" w:rsidRPr="008B1CA0" w:rsidRDefault="00C16A0D" w:rsidP="00C16A0D">
      <w:pPr>
        <w:rPr>
          <w:rFonts w:ascii="Times New Roman" w:hAnsi="Times New Roman" w:cs="Times New Roman"/>
          <w:lang w:val="de-CH" w:eastAsia="fr-FR"/>
        </w:rPr>
      </w:pPr>
    </w:p>
    <w:p w:rsidR="008B1CA0" w:rsidRPr="008B1CA0" w:rsidRDefault="008B1CA0" w:rsidP="008B1CA0">
      <w:pPr>
        <w:rPr>
          <w:rFonts w:ascii="Times New Roman" w:hAnsi="Times New Roman" w:cs="Times New Roman"/>
          <w:lang w:val="de-CH" w:eastAsia="fr-FR"/>
        </w:rPr>
      </w:pPr>
      <w:r w:rsidRPr="008B1CA0">
        <w:rPr>
          <w:rFonts w:ascii="Times New Roman" w:hAnsi="Times New Roman" w:cs="Times New Roman"/>
          <w:lang w:val="de-CH" w:eastAsia="fr-FR"/>
        </w:rPr>
        <w:t xml:space="preserve">Mit diesem Menü kann die Modbus-Adresse festgelegt, die Übertragungsgeschwindigkeit, die Parität und das Time-out der Übertragungskontrolle bestimmt werden. Letztere stellt sicher, dass die SPS immer betriebsbereit bleibt. Empfängt der Master während der Time-out-Dauer keine Modbus-Daten, wechselt er in den Stopp-Modus (Status </w:t>
      </w:r>
      <w:r w:rsidRPr="008B1CA0">
        <w:rPr>
          <w:rFonts w:ascii="Times New Roman" w:hAnsi="Times New Roman" w:cs="Times New Roman"/>
          <w:lang w:val="de-CH"/>
        </w:rPr>
        <w:object w:dxaOrig="410" w:dyaOrig="812">
          <v:shape id="_x0000_i1061" type="#_x0000_t75" style="width:20.1pt;height:41.3pt" o:ole="">
            <v:imagedata r:id="rId88" o:title=""/>
          </v:shape>
          <o:OLEObject Type="Embed" ProgID="Visio.Drawing.11" ShapeID="_x0000_i1061" DrawAspect="Content" ObjectID="_1519712734" r:id="rId89"/>
        </w:object>
      </w:r>
      <w:r w:rsidRPr="008B1CA0">
        <w:rPr>
          <w:rFonts w:ascii="Times New Roman" w:hAnsi="Times New Roman" w:cs="Times New Roman"/>
          <w:lang w:val="de-CH"/>
        </w:rPr>
        <w:t xml:space="preserve"> </w:t>
      </w:r>
      <w:r w:rsidRPr="008B1CA0">
        <w:rPr>
          <w:rFonts w:ascii="Times New Roman" w:hAnsi="Times New Roman" w:cs="Times New Roman"/>
          <w:lang w:val="de-CH" w:eastAsia="fr-FR"/>
        </w:rPr>
        <w:t>). Ab Werk dauert das Time-out 10 s, kann aber bis auf 990 s erhöht werden.</w:t>
      </w:r>
    </w:p>
    <w:p w:rsidR="00C16A0D" w:rsidRPr="00B44F6F" w:rsidRDefault="00C16A0D" w:rsidP="00C16A0D">
      <w:pPr>
        <w:ind w:left="284"/>
        <w:rPr>
          <w:rFonts w:ascii="Arial" w:hAnsi="Arial" w:cs="Arial"/>
          <w:lang w:eastAsia="fr-FR"/>
        </w:rPr>
      </w:pPr>
      <w:r w:rsidRPr="00B44F6F">
        <w:rPr>
          <w:rFonts w:ascii="Arial" w:hAnsi="Arial" w:cs="Arial"/>
          <w:lang w:eastAsia="fr-FR"/>
        </w:rPr>
        <w:t>.</w:t>
      </w:r>
    </w:p>
    <w:p w:rsidR="00C16A0D" w:rsidRPr="00363030" w:rsidRDefault="008B1CA0" w:rsidP="00C16A0D">
      <w:pPr>
        <w:rPr>
          <w:rFonts w:ascii="Arial" w:hAnsi="Arial" w:cs="Arial"/>
          <w:lang w:val="de-CH"/>
        </w:rPr>
      </w:pPr>
      <w:r w:rsidRPr="00A67F84">
        <w:rPr>
          <w:rFonts w:ascii="Arial" w:hAnsi="Arial" w:cs="Arial"/>
          <w:lang w:val="de-CH"/>
        </w:rPr>
        <w:object w:dxaOrig="9930" w:dyaOrig="6465">
          <v:shape id="_x0000_i1062" type="#_x0000_t75" style="width:497.65pt;height:322.95pt" o:ole="">
            <v:imagedata r:id="rId90" o:title=""/>
          </v:shape>
          <o:OLEObject Type="Embed" ProgID="Visio.Drawing.11" ShapeID="_x0000_i1062" DrawAspect="Content" ObjectID="_1519712735" r:id="rId91"/>
        </w:object>
      </w:r>
    </w:p>
    <w:p w:rsidR="008B1CA0" w:rsidRPr="008B1CA0" w:rsidRDefault="008B1CA0" w:rsidP="008B1CA0">
      <w:pPr>
        <w:spacing w:after="0"/>
        <w:jc w:val="both"/>
        <w:rPr>
          <w:rFonts w:ascii="Times New Roman" w:hAnsi="Times New Roman" w:cs="Times New Roman"/>
          <w:b/>
          <w:lang w:val="de-CH" w:eastAsia="fr-CH"/>
        </w:rPr>
      </w:pPr>
      <w:r w:rsidRPr="008B1CA0">
        <w:rPr>
          <w:rFonts w:ascii="Times New Roman" w:hAnsi="Times New Roman" w:cs="Times New Roman"/>
          <w:lang w:val="de-CH"/>
        </w:rPr>
        <w:t xml:space="preserve">Im Parametriermenü kann die Anzeige solange gescrollt werden, bis </w:t>
      </w:r>
      <w:r w:rsidRPr="008B1CA0">
        <w:rPr>
          <w:rFonts w:ascii="Times New Roman" w:hAnsi="Times New Roman" w:cs="Times New Roman"/>
          <w:lang w:val="de-CH"/>
        </w:rPr>
        <w:object w:dxaOrig="410" w:dyaOrig="763">
          <v:shape id="_x0000_i1063" type="#_x0000_t75" style="width:20.1pt;height:38.1pt" o:ole="">
            <v:imagedata r:id="rId65" o:title=""/>
          </v:shape>
          <o:OLEObject Type="Embed" ProgID="Visio.Drawing.11" ShapeID="_x0000_i1063" DrawAspect="Content" ObjectID="_1519712736" r:id="rId92"/>
        </w:object>
      </w:r>
      <w:r w:rsidRPr="008B1CA0">
        <w:rPr>
          <w:rFonts w:ascii="Times New Roman" w:hAnsi="Times New Roman" w:cs="Times New Roman"/>
          <w:lang w:val="de-CH"/>
        </w:rPr>
        <w:t xml:space="preserve"> angezeigt wird.</w:t>
      </w:r>
    </w:p>
    <w:p w:rsidR="008B1CA0" w:rsidRPr="008B1CA0" w:rsidRDefault="008B1CA0" w:rsidP="008B1CA0">
      <w:pPr>
        <w:spacing w:after="0" w:line="240" w:lineRule="auto"/>
        <w:jc w:val="both"/>
        <w:rPr>
          <w:rFonts w:ascii="Times New Roman" w:hAnsi="Times New Roman" w:cs="Times New Roman"/>
          <w:lang w:val="de-CH"/>
        </w:rPr>
      </w:pPr>
      <w:r w:rsidRPr="008B1CA0">
        <w:rPr>
          <w:rFonts w:ascii="Times New Roman" w:hAnsi="Times New Roman" w:cs="Times New Roman"/>
          <w:lang w:val="de-CH"/>
        </w:rPr>
        <w:t>Durch langes Drücken der Taste wird die Menüwahl validiert und die Modbus-Parameter können geändert werden.</w:t>
      </w:r>
    </w:p>
    <w:p w:rsidR="008B1CA0" w:rsidRPr="008B1CA0" w:rsidRDefault="008B1CA0" w:rsidP="008B1CA0">
      <w:pPr>
        <w:spacing w:after="0"/>
        <w:jc w:val="both"/>
        <w:rPr>
          <w:rFonts w:ascii="Times New Roman" w:hAnsi="Times New Roman" w:cs="Times New Roman"/>
          <w:sz w:val="24"/>
          <w:szCs w:val="24"/>
          <w:lang w:val="de-CH"/>
        </w:rPr>
      </w:pPr>
      <w:r w:rsidRPr="008B1CA0">
        <w:rPr>
          <w:rFonts w:ascii="Times New Roman" w:hAnsi="Times New Roman" w:cs="Times New Roman"/>
          <w:lang w:val="de-CH"/>
        </w:rPr>
        <w:lastRenderedPageBreak/>
        <w:t xml:space="preserve">Im Modbus-Menü stehen vier Parameter zur Wahl. Die </w:t>
      </w:r>
      <w:r w:rsidRPr="008B1CA0">
        <w:rPr>
          <w:rFonts w:ascii="Times New Roman" w:hAnsi="Times New Roman" w:cs="Times New Roman"/>
          <w:lang w:val="de-CH"/>
        </w:rPr>
        <w:object w:dxaOrig="410" w:dyaOrig="765">
          <v:shape id="_x0000_i1064" type="#_x0000_t75" style="width:20.1pt;height:38.1pt" o:ole="">
            <v:imagedata r:id="rId93" o:title=""/>
          </v:shape>
          <o:OLEObject Type="Embed" ProgID="Visio.Drawing.11" ShapeID="_x0000_i1064" DrawAspect="Content" ObjectID="_1519712737" r:id="rId94"/>
        </w:object>
      </w:r>
      <w:r w:rsidRPr="008B1CA0">
        <w:rPr>
          <w:rFonts w:ascii="Times New Roman" w:hAnsi="Times New Roman" w:cs="Times New Roman"/>
          <w:lang w:val="de-CH"/>
        </w:rPr>
        <w:t xml:space="preserve">dient der Änderung der Modbus-Adresse, die </w:t>
      </w:r>
      <w:r w:rsidRPr="008B1CA0">
        <w:rPr>
          <w:rFonts w:ascii="Times New Roman" w:hAnsi="Times New Roman" w:cs="Times New Roman"/>
          <w:lang w:val="de-CH"/>
        </w:rPr>
        <w:object w:dxaOrig="410" w:dyaOrig="763">
          <v:shape id="_x0000_i1065" type="#_x0000_t75" style="width:20.1pt;height:38.1pt" o:ole="">
            <v:imagedata r:id="rId65" o:title=""/>
          </v:shape>
          <o:OLEObject Type="Embed" ProgID="Visio.Drawing.11" ShapeID="_x0000_i1065" DrawAspect="Content" ObjectID="_1519712738" r:id="rId95"/>
        </w:object>
      </w:r>
      <w:r w:rsidRPr="008B1CA0">
        <w:rPr>
          <w:rFonts w:ascii="Times New Roman" w:hAnsi="Times New Roman" w:cs="Times New Roman"/>
          <w:lang w:val="de-CH"/>
        </w:rPr>
        <w:t xml:space="preserve"> der Änderung der Übertragungsgeschwindigkeit</w:t>
      </w:r>
      <w:r w:rsidRPr="008B1CA0">
        <w:rPr>
          <w:rFonts w:ascii="Times New Roman" w:hAnsi="Times New Roman" w:cs="Times New Roman"/>
          <w:lang w:val="de-CH" w:eastAsia="fr-FR"/>
        </w:rPr>
        <w:t xml:space="preserve">, die </w:t>
      </w:r>
      <w:r w:rsidRPr="008B1CA0">
        <w:rPr>
          <w:rFonts w:ascii="Times New Roman" w:hAnsi="Times New Roman" w:cs="Times New Roman"/>
          <w:lang w:val="de-CH"/>
        </w:rPr>
        <w:object w:dxaOrig="410" w:dyaOrig="765">
          <v:shape id="_x0000_i1066" type="#_x0000_t75" style="width:20.1pt;height:38.1pt" o:ole="">
            <v:imagedata r:id="rId57" o:title=""/>
          </v:shape>
          <o:OLEObject Type="Embed" ProgID="Visio.Drawing.11" ShapeID="_x0000_i1066" DrawAspect="Content" ObjectID="_1519712739" r:id="rId96"/>
        </w:object>
      </w:r>
      <w:r w:rsidRPr="008B1CA0">
        <w:rPr>
          <w:rFonts w:ascii="Times New Roman" w:hAnsi="Times New Roman" w:cs="Times New Roman"/>
          <w:lang w:val="de-CH"/>
        </w:rPr>
        <w:t xml:space="preserve">der Wahl der Parität und die </w:t>
      </w:r>
      <w:r w:rsidRPr="008B1CA0">
        <w:rPr>
          <w:rFonts w:ascii="Times New Roman" w:hAnsi="Times New Roman" w:cs="Times New Roman"/>
          <w:lang w:val="de-CH"/>
        </w:rPr>
        <w:object w:dxaOrig="394" w:dyaOrig="763">
          <v:shape id="_x0000_i1067" type="#_x0000_t75" style="width:20.1pt;height:38.1pt" o:ole="">
            <v:imagedata r:id="rId97" o:title=""/>
          </v:shape>
          <o:OLEObject Type="Embed" ProgID="Visio.Drawing.11" ShapeID="_x0000_i1067" DrawAspect="Content" ObjectID="_1519712740" r:id="rId98"/>
        </w:object>
      </w:r>
      <w:r w:rsidRPr="008B1CA0">
        <w:rPr>
          <w:rFonts w:ascii="Times New Roman" w:hAnsi="Times New Roman" w:cs="Times New Roman"/>
          <w:lang w:val="de-CH"/>
        </w:rPr>
        <w:t>zur Änderung des Übertragungs-Time-outs.</w:t>
      </w:r>
    </w:p>
    <w:p w:rsidR="00C16A0D" w:rsidRPr="008B1CA0" w:rsidRDefault="00C16A0D" w:rsidP="00C16A0D">
      <w:pPr>
        <w:spacing w:after="0"/>
        <w:jc w:val="both"/>
        <w:rPr>
          <w:rFonts w:ascii="Arial" w:hAnsi="Arial" w:cs="Arial"/>
          <w:sz w:val="24"/>
          <w:szCs w:val="24"/>
          <w:lang w:val="de-CH"/>
        </w:rPr>
      </w:pPr>
    </w:p>
    <w:p w:rsidR="00C16A0D" w:rsidRPr="00363030" w:rsidRDefault="008B1CA0" w:rsidP="00C16A0D">
      <w:pPr>
        <w:pStyle w:val="Titre4"/>
        <w:numPr>
          <w:ilvl w:val="3"/>
          <w:numId w:val="6"/>
        </w:numPr>
        <w:rPr>
          <w:rFonts w:ascii="Arial" w:hAnsi="Arial" w:cs="Arial"/>
          <w:lang w:val="de-CH"/>
        </w:rPr>
      </w:pPr>
      <w:r>
        <w:rPr>
          <w:rFonts w:ascii="Arial" w:hAnsi="Arial" w:cs="Arial"/>
          <w:lang w:val="de-CH"/>
        </w:rPr>
        <w:t>Änderung der Modbus-Adresse</w:t>
      </w:r>
    </w:p>
    <w:p w:rsidR="00C16A0D" w:rsidRPr="00363030" w:rsidRDefault="00C16A0D" w:rsidP="00C16A0D">
      <w:pPr>
        <w:spacing w:after="0"/>
        <w:jc w:val="both"/>
        <w:rPr>
          <w:rFonts w:ascii="Arial" w:hAnsi="Arial" w:cs="Arial"/>
          <w:sz w:val="24"/>
          <w:szCs w:val="24"/>
          <w:lang w:val="de-CH"/>
        </w:rPr>
      </w:pPr>
    </w:p>
    <w:p w:rsidR="003E3F0A" w:rsidRPr="003E3F0A" w:rsidRDefault="003E3F0A" w:rsidP="003E3F0A">
      <w:pPr>
        <w:jc w:val="both"/>
        <w:rPr>
          <w:rFonts w:ascii="Times New Roman" w:hAnsi="Times New Roman" w:cs="Times New Roman"/>
          <w:lang w:val="de-CH" w:eastAsia="fr-FR"/>
        </w:rPr>
      </w:pPr>
      <w:r w:rsidRPr="003E3F0A">
        <w:rPr>
          <w:rFonts w:ascii="Times New Roman" w:hAnsi="Times New Roman" w:cs="Times New Roman"/>
          <w:lang w:val="de-CH" w:eastAsia="fr-FR"/>
        </w:rPr>
        <w:t>Es ist auch möglich, die auf 1 vorkonfigurierte Modbus-Adresse zu ändern.</w:t>
      </w:r>
    </w:p>
    <w:p w:rsidR="003E3F0A" w:rsidRPr="003E3F0A" w:rsidRDefault="003E3F0A" w:rsidP="003E3F0A">
      <w:pPr>
        <w:jc w:val="both"/>
        <w:rPr>
          <w:rFonts w:ascii="Times New Roman" w:hAnsi="Times New Roman" w:cs="Times New Roman"/>
          <w:lang w:val="de-CH" w:eastAsia="fr-FR"/>
        </w:rPr>
      </w:pPr>
      <w:r w:rsidRPr="003E3F0A">
        <w:rPr>
          <w:rFonts w:ascii="Times New Roman" w:hAnsi="Times New Roman" w:cs="Times New Roman"/>
          <w:lang w:val="de-CH" w:eastAsia="fr-FR"/>
        </w:rPr>
        <w:t>Im Allgemeinen muss die Modbus-Adresse eines Masters nicht geändert werden, wenn er der einzige der Anlage ist. Im Hinblick auf einen weiteren Master in der Anlage ist es jedoch möglich, die Adresse zu ändern. Es können mehrere Master auf einem Modbus-Netzwerk installiert werden. Allerdings muss darauf geachtet werden, dass die Dauer der Kommunikation nicht zu lange wird.</w:t>
      </w:r>
    </w:p>
    <w:p w:rsidR="003E3F0A" w:rsidRPr="003E3F0A" w:rsidRDefault="003E3F0A" w:rsidP="003E3F0A">
      <w:pPr>
        <w:jc w:val="both"/>
        <w:rPr>
          <w:rFonts w:ascii="Times New Roman" w:hAnsi="Times New Roman" w:cs="Times New Roman"/>
          <w:lang w:val="de-CH" w:eastAsia="fr-FR"/>
        </w:rPr>
      </w:pPr>
      <w:r w:rsidRPr="003E3F0A">
        <w:rPr>
          <w:rFonts w:ascii="Times New Roman" w:hAnsi="Times New Roman" w:cs="Times New Roman"/>
          <w:lang w:val="de-CH"/>
        </w:rPr>
        <w:t xml:space="preserve">Will man eine Modbus-Adresse ändern, muss das Parametrier-Menü und dann das Menü </w:t>
      </w:r>
      <w:r w:rsidRPr="003E3F0A">
        <w:rPr>
          <w:rFonts w:ascii="Times New Roman" w:hAnsi="Times New Roman" w:cs="Times New Roman"/>
          <w:lang w:val="de-CH"/>
        </w:rPr>
        <w:object w:dxaOrig="410" w:dyaOrig="765">
          <v:shape id="_x0000_i1068" type="#_x0000_t75" style="width:20.1pt;height:38.1pt" o:ole="">
            <v:imagedata r:id="rId93" o:title=""/>
          </v:shape>
          <o:OLEObject Type="Embed" ProgID="Visio.Drawing.11" ShapeID="_x0000_i1068" DrawAspect="Content" ObjectID="_1519712741" r:id="rId99"/>
        </w:object>
      </w:r>
      <w:r w:rsidRPr="003E3F0A">
        <w:rPr>
          <w:rFonts w:ascii="Times New Roman" w:hAnsi="Times New Roman" w:cs="Times New Roman"/>
          <w:lang w:val="de-CH"/>
        </w:rPr>
        <w:t xml:space="preserve"> mittels Validierung durch ein langes Drücken der Programmiertaste aufgerufen werden. Zuerst werden die Hunderterstelle, dann die Zehnerstelle und zuletzt die Ziffer der Einheit eingestellt. Auf der Anzeige blinkt der Punkt unten rechts dreimal nacheinander für die Hunderterstelle, dann zweimal für die Zehnerstelle und schliesslich einmal für die Ziffer der Einheit. Inkrementiert wird durch kurzes Drücken der Taste. Zum Validieren drückt man lange auf die Taste. Danach wird der nächste Wert angezeigt. Hat man die Ziffer der Einheit validiert, wird das Menü zur Festlegung der Übertragungsgeschwindigkeit angezeigt.</w:t>
      </w:r>
    </w:p>
    <w:p w:rsidR="00C16A0D" w:rsidRPr="00B44F6F" w:rsidRDefault="003E3F0A" w:rsidP="00C16A0D">
      <w:pPr>
        <w:pStyle w:val="Titre4"/>
        <w:rPr>
          <w:rFonts w:ascii="Arial" w:hAnsi="Arial" w:cs="Arial"/>
        </w:rPr>
      </w:pPr>
      <w:r>
        <w:rPr>
          <w:rFonts w:ascii="Arial" w:hAnsi="Arial" w:cs="Arial"/>
          <w:lang w:val="de-CH"/>
        </w:rPr>
        <w:t>Änderung der Übertragungsgeschwindigkeit</w:t>
      </w:r>
    </w:p>
    <w:p w:rsidR="00C16A0D" w:rsidRPr="00B44F6F" w:rsidRDefault="00C16A0D" w:rsidP="00C16A0D">
      <w:pPr>
        <w:spacing w:after="0"/>
        <w:rPr>
          <w:rFonts w:ascii="Arial" w:hAnsi="Arial" w:cs="Arial"/>
          <w:sz w:val="24"/>
          <w:szCs w:val="24"/>
          <w:lang w:eastAsia="fr-FR"/>
        </w:rPr>
      </w:pPr>
    </w:p>
    <w:p w:rsidR="003E3F0A" w:rsidRPr="003E3F0A" w:rsidRDefault="003E3F0A" w:rsidP="003E3F0A">
      <w:pPr>
        <w:rPr>
          <w:rFonts w:ascii="Times New Roman" w:hAnsi="Times New Roman" w:cs="Times New Roman"/>
          <w:lang w:val="de-CH" w:eastAsia="fr-FR"/>
        </w:rPr>
      </w:pPr>
      <w:r w:rsidRPr="003E3F0A">
        <w:rPr>
          <w:rFonts w:ascii="Times New Roman" w:hAnsi="Times New Roman" w:cs="Times New Roman"/>
          <w:lang w:val="de-CH" w:eastAsia="fr-FR"/>
        </w:rPr>
        <w:t>Die auf 19200 baud vorkonfigurierte Modbus-Übertragungsgeschwindigkeit kann ebenfalls geändert werden.</w:t>
      </w:r>
    </w:p>
    <w:p w:rsidR="00C16A0D" w:rsidRPr="003E3F0A" w:rsidRDefault="003E3F0A" w:rsidP="003E3F0A">
      <w:pPr>
        <w:rPr>
          <w:rFonts w:ascii="Times New Roman" w:hAnsi="Times New Roman" w:cs="Times New Roman"/>
          <w:sz w:val="24"/>
          <w:szCs w:val="24"/>
        </w:rPr>
      </w:pPr>
      <w:r w:rsidRPr="003E3F0A">
        <w:rPr>
          <w:rFonts w:ascii="Times New Roman" w:hAnsi="Times New Roman" w:cs="Times New Roman"/>
          <w:lang w:val="de-CH"/>
        </w:rPr>
        <w:t xml:space="preserve">Dazu muss man das Parametrier-Menü und dann das Menü </w:t>
      </w:r>
      <w:r w:rsidRPr="003E3F0A">
        <w:rPr>
          <w:rFonts w:ascii="Times New Roman" w:hAnsi="Times New Roman" w:cs="Times New Roman"/>
          <w:lang w:val="de-CH"/>
        </w:rPr>
        <w:object w:dxaOrig="410" w:dyaOrig="763">
          <v:shape id="_x0000_i1069" type="#_x0000_t75" style="width:20.1pt;height:38.1pt" o:ole="">
            <v:imagedata r:id="rId65" o:title=""/>
          </v:shape>
          <o:OLEObject Type="Embed" ProgID="Visio.Drawing.11" ShapeID="_x0000_i1069" DrawAspect="Content" ObjectID="_1519712742" r:id="rId100"/>
        </w:object>
      </w:r>
      <w:r w:rsidRPr="003E3F0A">
        <w:rPr>
          <w:rFonts w:ascii="Times New Roman" w:hAnsi="Times New Roman" w:cs="Times New Roman"/>
          <w:lang w:val="de-CH"/>
        </w:rPr>
        <w:t xml:space="preserve"> mittels Validierung durch ein langes Drücken der Programmiertaste aufrufen. Ist das Menü </w:t>
      </w:r>
      <w:r w:rsidRPr="003E3F0A">
        <w:rPr>
          <w:rFonts w:ascii="Times New Roman" w:hAnsi="Times New Roman" w:cs="Times New Roman"/>
          <w:lang w:val="de-CH"/>
        </w:rPr>
        <w:object w:dxaOrig="410" w:dyaOrig="763">
          <v:shape id="_x0000_i1070" type="#_x0000_t75" style="width:20.1pt;height:38.1pt" o:ole="">
            <v:imagedata r:id="rId65" o:title=""/>
          </v:shape>
          <o:OLEObject Type="Embed" ProgID="Visio.Drawing.11" ShapeID="_x0000_i1070" DrawAspect="Content" ObjectID="_1519712743" r:id="rId101"/>
        </w:object>
      </w:r>
      <w:r w:rsidRPr="003E3F0A">
        <w:rPr>
          <w:rFonts w:ascii="Times New Roman" w:hAnsi="Times New Roman" w:cs="Times New Roman"/>
          <w:lang w:val="de-CH"/>
        </w:rPr>
        <w:t xml:space="preserve"> validiert, wird das Digit „2“ angezeigt. Dieses entspricht einer Übertragungsgeschwindigkeit (siehe Tabelle). Durch kurzes Drücken der Taste, kann diese Zahl bis auf 5 inkrementiert werden. Der gewählte Wert kann dann durch langes Drücken der Taste validiert werden. Danach wird das Menü zur Einstellung der Parität aufgerufen.</w:t>
      </w:r>
    </w:p>
    <w:tbl>
      <w:tblPr>
        <w:tblStyle w:val="Grilledutableau"/>
        <w:tblpPr w:leftFromText="141" w:rightFromText="141" w:vertAnchor="text" w:horzAnchor="page" w:tblpX="3343" w:tblpY="322"/>
        <w:tblW w:w="0" w:type="auto"/>
        <w:tblLook w:val="04A0" w:firstRow="1" w:lastRow="0" w:firstColumn="1" w:lastColumn="0" w:noHBand="0" w:noVBand="1"/>
      </w:tblPr>
      <w:tblGrid>
        <w:gridCol w:w="1427"/>
        <w:gridCol w:w="3103"/>
      </w:tblGrid>
      <w:tr w:rsidR="003E3F0A" w:rsidRPr="00363030" w:rsidTr="003E3F0A">
        <w:trPr>
          <w:trHeight w:val="266"/>
        </w:trPr>
        <w:tc>
          <w:tcPr>
            <w:tcW w:w="852" w:type="dxa"/>
          </w:tcPr>
          <w:p w:rsidR="003E3F0A" w:rsidRPr="00A67F84" w:rsidRDefault="003E3F0A" w:rsidP="003E3F0A">
            <w:pPr>
              <w:pStyle w:val="Paragraphedeliste"/>
              <w:ind w:left="0"/>
              <w:jc w:val="both"/>
              <w:rPr>
                <w:rFonts w:ascii="Arial" w:hAnsi="Arial" w:cs="Arial"/>
                <w:lang w:val="de-CH"/>
              </w:rPr>
            </w:pPr>
            <w:r>
              <w:rPr>
                <w:rFonts w:ascii="Arial" w:hAnsi="Arial" w:cs="Arial"/>
                <w:lang w:val="de-CH"/>
              </w:rPr>
              <w:t>Anzeigewert</w:t>
            </w:r>
          </w:p>
        </w:tc>
        <w:tc>
          <w:tcPr>
            <w:tcW w:w="3051" w:type="dxa"/>
          </w:tcPr>
          <w:p w:rsidR="003E3F0A" w:rsidRPr="00A67F84" w:rsidRDefault="003E3F0A" w:rsidP="003E3F0A">
            <w:pPr>
              <w:pStyle w:val="Paragraphedeliste"/>
              <w:ind w:left="0"/>
              <w:jc w:val="both"/>
              <w:rPr>
                <w:rFonts w:ascii="Arial" w:hAnsi="Arial" w:cs="Arial"/>
                <w:lang w:val="de-CH"/>
              </w:rPr>
            </w:pPr>
            <w:r>
              <w:rPr>
                <w:rFonts w:ascii="Arial" w:hAnsi="Arial" w:cs="Arial"/>
                <w:lang w:val="de-CH"/>
              </w:rPr>
              <w:t>Übertragungsgeschwindigkeit</w:t>
            </w:r>
          </w:p>
        </w:tc>
      </w:tr>
      <w:tr w:rsidR="003E3F0A" w:rsidRPr="00363030" w:rsidTr="003E3F0A">
        <w:trPr>
          <w:trHeight w:val="266"/>
        </w:trPr>
        <w:tc>
          <w:tcPr>
            <w:tcW w:w="852" w:type="dxa"/>
          </w:tcPr>
          <w:p w:rsidR="003E3F0A" w:rsidRPr="00A67F84" w:rsidRDefault="003E3F0A" w:rsidP="003E3F0A">
            <w:pPr>
              <w:pStyle w:val="Paragraphedeliste"/>
              <w:ind w:left="0"/>
              <w:jc w:val="both"/>
              <w:rPr>
                <w:rFonts w:ascii="Arial" w:hAnsi="Arial" w:cs="Arial"/>
                <w:lang w:val="de-CH"/>
              </w:rPr>
            </w:pPr>
            <w:r w:rsidRPr="00A67F84">
              <w:rPr>
                <w:rFonts w:ascii="Arial" w:hAnsi="Arial" w:cs="Arial"/>
                <w:lang w:val="de-CH"/>
              </w:rPr>
              <w:t>1</w:t>
            </w:r>
          </w:p>
        </w:tc>
        <w:tc>
          <w:tcPr>
            <w:tcW w:w="3051" w:type="dxa"/>
          </w:tcPr>
          <w:p w:rsidR="003E3F0A" w:rsidRPr="00A67F84" w:rsidRDefault="003E3F0A" w:rsidP="003E3F0A">
            <w:pPr>
              <w:pStyle w:val="Paragraphedeliste"/>
              <w:ind w:left="0"/>
              <w:jc w:val="both"/>
              <w:rPr>
                <w:rFonts w:ascii="Arial" w:hAnsi="Arial" w:cs="Arial"/>
                <w:lang w:val="de-CH"/>
              </w:rPr>
            </w:pPr>
            <w:r w:rsidRPr="00A67F84">
              <w:rPr>
                <w:rFonts w:ascii="Arial" w:hAnsi="Arial" w:cs="Arial"/>
                <w:lang w:val="de-CH"/>
              </w:rPr>
              <w:t>9600 baud</w:t>
            </w:r>
          </w:p>
        </w:tc>
      </w:tr>
      <w:tr w:rsidR="003E3F0A" w:rsidRPr="00363030" w:rsidTr="003E3F0A">
        <w:trPr>
          <w:trHeight w:val="248"/>
        </w:trPr>
        <w:tc>
          <w:tcPr>
            <w:tcW w:w="852" w:type="dxa"/>
          </w:tcPr>
          <w:p w:rsidR="003E3F0A" w:rsidRPr="00A67F84" w:rsidRDefault="003E3F0A" w:rsidP="003E3F0A">
            <w:pPr>
              <w:pStyle w:val="Paragraphedeliste"/>
              <w:ind w:left="0"/>
              <w:jc w:val="both"/>
              <w:rPr>
                <w:rFonts w:ascii="Arial" w:hAnsi="Arial" w:cs="Arial"/>
                <w:lang w:val="de-CH"/>
              </w:rPr>
            </w:pPr>
            <w:r w:rsidRPr="00A67F84">
              <w:rPr>
                <w:rFonts w:ascii="Arial" w:hAnsi="Arial" w:cs="Arial"/>
                <w:lang w:val="de-CH"/>
              </w:rPr>
              <w:t>2</w:t>
            </w:r>
          </w:p>
        </w:tc>
        <w:tc>
          <w:tcPr>
            <w:tcW w:w="3051" w:type="dxa"/>
          </w:tcPr>
          <w:p w:rsidR="003E3F0A" w:rsidRPr="00A67F84" w:rsidRDefault="003E3F0A" w:rsidP="003E3F0A">
            <w:pPr>
              <w:pStyle w:val="Paragraphedeliste"/>
              <w:ind w:left="0"/>
              <w:jc w:val="both"/>
              <w:rPr>
                <w:rFonts w:ascii="Arial" w:hAnsi="Arial" w:cs="Arial"/>
                <w:lang w:val="de-CH"/>
              </w:rPr>
            </w:pPr>
            <w:r w:rsidRPr="00A67F84">
              <w:rPr>
                <w:rFonts w:ascii="Arial" w:hAnsi="Arial" w:cs="Arial"/>
                <w:lang w:val="de-CH"/>
              </w:rPr>
              <w:t>19200 baud</w:t>
            </w:r>
          </w:p>
        </w:tc>
      </w:tr>
      <w:tr w:rsidR="003E3F0A" w:rsidRPr="00363030" w:rsidTr="003E3F0A">
        <w:trPr>
          <w:trHeight w:val="266"/>
        </w:trPr>
        <w:tc>
          <w:tcPr>
            <w:tcW w:w="852" w:type="dxa"/>
          </w:tcPr>
          <w:p w:rsidR="003E3F0A" w:rsidRPr="00A67F84" w:rsidRDefault="003E3F0A" w:rsidP="003E3F0A">
            <w:pPr>
              <w:pStyle w:val="Paragraphedeliste"/>
              <w:ind w:left="0"/>
              <w:jc w:val="both"/>
              <w:rPr>
                <w:rFonts w:ascii="Arial" w:hAnsi="Arial" w:cs="Arial"/>
                <w:lang w:val="de-CH"/>
              </w:rPr>
            </w:pPr>
            <w:r w:rsidRPr="00A67F84">
              <w:rPr>
                <w:rFonts w:ascii="Arial" w:hAnsi="Arial" w:cs="Arial"/>
                <w:lang w:val="de-CH"/>
              </w:rPr>
              <w:t>3</w:t>
            </w:r>
          </w:p>
        </w:tc>
        <w:tc>
          <w:tcPr>
            <w:tcW w:w="3051" w:type="dxa"/>
          </w:tcPr>
          <w:p w:rsidR="003E3F0A" w:rsidRPr="00A67F84" w:rsidRDefault="003E3F0A" w:rsidP="003E3F0A">
            <w:pPr>
              <w:pStyle w:val="Paragraphedeliste"/>
              <w:ind w:left="0"/>
              <w:jc w:val="both"/>
              <w:rPr>
                <w:rFonts w:ascii="Arial" w:hAnsi="Arial" w:cs="Arial"/>
                <w:lang w:val="de-CH"/>
              </w:rPr>
            </w:pPr>
            <w:r w:rsidRPr="00A67F84">
              <w:rPr>
                <w:rFonts w:ascii="Arial" w:hAnsi="Arial" w:cs="Arial"/>
                <w:lang w:val="de-CH"/>
              </w:rPr>
              <w:t>38400 baud</w:t>
            </w:r>
          </w:p>
        </w:tc>
      </w:tr>
      <w:tr w:rsidR="003E3F0A" w:rsidRPr="00363030" w:rsidTr="003E3F0A">
        <w:trPr>
          <w:trHeight w:val="266"/>
        </w:trPr>
        <w:tc>
          <w:tcPr>
            <w:tcW w:w="852" w:type="dxa"/>
          </w:tcPr>
          <w:p w:rsidR="003E3F0A" w:rsidRPr="00A67F84" w:rsidRDefault="003E3F0A" w:rsidP="003E3F0A">
            <w:pPr>
              <w:pStyle w:val="Paragraphedeliste"/>
              <w:ind w:left="0"/>
              <w:jc w:val="both"/>
              <w:rPr>
                <w:rFonts w:ascii="Arial" w:hAnsi="Arial" w:cs="Arial"/>
                <w:lang w:val="de-CH"/>
              </w:rPr>
            </w:pPr>
            <w:r w:rsidRPr="00A67F84">
              <w:rPr>
                <w:rFonts w:ascii="Arial" w:hAnsi="Arial" w:cs="Arial"/>
                <w:lang w:val="de-CH"/>
              </w:rPr>
              <w:t>4</w:t>
            </w:r>
          </w:p>
        </w:tc>
        <w:tc>
          <w:tcPr>
            <w:tcW w:w="3051" w:type="dxa"/>
          </w:tcPr>
          <w:p w:rsidR="003E3F0A" w:rsidRPr="00A67F84" w:rsidRDefault="003E3F0A" w:rsidP="003E3F0A">
            <w:pPr>
              <w:pStyle w:val="Paragraphedeliste"/>
              <w:ind w:left="0"/>
              <w:jc w:val="both"/>
              <w:rPr>
                <w:rFonts w:ascii="Arial" w:hAnsi="Arial" w:cs="Arial"/>
                <w:lang w:val="de-CH"/>
              </w:rPr>
            </w:pPr>
            <w:r w:rsidRPr="00A67F84">
              <w:rPr>
                <w:rFonts w:ascii="Arial" w:hAnsi="Arial" w:cs="Arial"/>
                <w:lang w:val="de-CH"/>
              </w:rPr>
              <w:t>57600 baud</w:t>
            </w:r>
          </w:p>
        </w:tc>
      </w:tr>
      <w:tr w:rsidR="003E3F0A" w:rsidRPr="00363030" w:rsidTr="003E3F0A">
        <w:trPr>
          <w:trHeight w:val="266"/>
        </w:trPr>
        <w:tc>
          <w:tcPr>
            <w:tcW w:w="852" w:type="dxa"/>
          </w:tcPr>
          <w:p w:rsidR="003E3F0A" w:rsidRPr="00A67F84" w:rsidRDefault="003E3F0A" w:rsidP="003E3F0A">
            <w:pPr>
              <w:pStyle w:val="Paragraphedeliste"/>
              <w:ind w:left="0"/>
              <w:jc w:val="both"/>
              <w:rPr>
                <w:rFonts w:ascii="Arial" w:hAnsi="Arial" w:cs="Arial"/>
                <w:lang w:val="de-CH"/>
              </w:rPr>
            </w:pPr>
            <w:r w:rsidRPr="00A67F84">
              <w:rPr>
                <w:rFonts w:ascii="Arial" w:hAnsi="Arial" w:cs="Arial"/>
                <w:lang w:val="de-CH"/>
              </w:rPr>
              <w:t>5</w:t>
            </w:r>
          </w:p>
        </w:tc>
        <w:tc>
          <w:tcPr>
            <w:tcW w:w="3051" w:type="dxa"/>
          </w:tcPr>
          <w:p w:rsidR="003E3F0A" w:rsidRPr="00A67F84" w:rsidRDefault="003E3F0A" w:rsidP="003E3F0A">
            <w:pPr>
              <w:pStyle w:val="Paragraphedeliste"/>
              <w:ind w:left="0"/>
              <w:jc w:val="both"/>
              <w:rPr>
                <w:rFonts w:ascii="Arial" w:hAnsi="Arial" w:cs="Arial"/>
                <w:lang w:val="de-CH"/>
              </w:rPr>
            </w:pPr>
            <w:r w:rsidRPr="00A67F84">
              <w:rPr>
                <w:rFonts w:ascii="Arial" w:hAnsi="Arial" w:cs="Arial"/>
                <w:lang w:val="de-CH"/>
              </w:rPr>
              <w:t>115200 baud</w:t>
            </w:r>
          </w:p>
        </w:tc>
      </w:tr>
    </w:tbl>
    <w:p w:rsidR="00C16A0D" w:rsidRPr="00363030" w:rsidRDefault="00C16A0D" w:rsidP="00C16A0D">
      <w:pPr>
        <w:spacing w:after="0"/>
        <w:jc w:val="both"/>
        <w:rPr>
          <w:rFonts w:ascii="Arial" w:hAnsi="Arial" w:cs="Arial"/>
          <w:sz w:val="24"/>
          <w:szCs w:val="24"/>
          <w:lang w:val="de-CH"/>
        </w:rPr>
      </w:pPr>
    </w:p>
    <w:p w:rsidR="00C16A0D" w:rsidRPr="00363030" w:rsidRDefault="00C16A0D" w:rsidP="00C16A0D">
      <w:pPr>
        <w:spacing w:after="0"/>
        <w:jc w:val="both"/>
        <w:rPr>
          <w:rFonts w:ascii="Arial" w:hAnsi="Arial" w:cs="Arial"/>
          <w:sz w:val="24"/>
          <w:szCs w:val="24"/>
          <w:lang w:val="de-CH"/>
        </w:rPr>
      </w:pPr>
    </w:p>
    <w:p w:rsidR="00C16A0D" w:rsidRPr="00363030" w:rsidRDefault="00C16A0D" w:rsidP="00C16A0D">
      <w:pPr>
        <w:spacing w:after="0"/>
        <w:jc w:val="both"/>
        <w:rPr>
          <w:rFonts w:ascii="Arial" w:hAnsi="Arial" w:cs="Arial"/>
          <w:sz w:val="24"/>
          <w:szCs w:val="24"/>
          <w:lang w:val="de-CH"/>
        </w:rPr>
      </w:pPr>
    </w:p>
    <w:p w:rsidR="00C16A0D" w:rsidRPr="00363030" w:rsidRDefault="00C16A0D" w:rsidP="00C16A0D">
      <w:pPr>
        <w:spacing w:after="0"/>
        <w:jc w:val="both"/>
        <w:rPr>
          <w:rFonts w:ascii="Arial" w:hAnsi="Arial" w:cs="Arial"/>
          <w:sz w:val="24"/>
          <w:szCs w:val="24"/>
          <w:lang w:val="de-CH"/>
        </w:rPr>
      </w:pPr>
    </w:p>
    <w:p w:rsidR="00C16A0D" w:rsidRPr="00363030" w:rsidRDefault="00C16A0D" w:rsidP="00C16A0D">
      <w:pPr>
        <w:spacing w:after="0"/>
        <w:jc w:val="both"/>
        <w:rPr>
          <w:rFonts w:ascii="Arial" w:hAnsi="Arial" w:cs="Arial"/>
          <w:sz w:val="24"/>
          <w:szCs w:val="24"/>
          <w:lang w:val="de-CH"/>
        </w:rPr>
      </w:pPr>
    </w:p>
    <w:p w:rsidR="00C16A0D" w:rsidRPr="00363030" w:rsidRDefault="00C16A0D" w:rsidP="00C16A0D">
      <w:pPr>
        <w:spacing w:after="0"/>
        <w:jc w:val="both"/>
        <w:rPr>
          <w:rFonts w:ascii="Arial" w:hAnsi="Arial" w:cs="Arial"/>
          <w:sz w:val="24"/>
          <w:szCs w:val="24"/>
          <w:lang w:val="de-CH"/>
        </w:rPr>
      </w:pPr>
    </w:p>
    <w:p w:rsidR="00C16A0D" w:rsidRPr="00363030" w:rsidRDefault="00C16A0D" w:rsidP="00C16A0D">
      <w:pPr>
        <w:spacing w:after="0"/>
        <w:jc w:val="both"/>
        <w:rPr>
          <w:rFonts w:ascii="Arial" w:hAnsi="Arial" w:cs="Arial"/>
          <w:sz w:val="24"/>
          <w:szCs w:val="24"/>
          <w:lang w:val="de-CH"/>
        </w:rPr>
      </w:pPr>
    </w:p>
    <w:p w:rsidR="00C16A0D" w:rsidRPr="00363030" w:rsidRDefault="00C16A0D" w:rsidP="00C16A0D">
      <w:pPr>
        <w:spacing w:after="0"/>
        <w:jc w:val="both"/>
        <w:rPr>
          <w:rFonts w:ascii="Arial" w:hAnsi="Arial" w:cs="Arial"/>
          <w:sz w:val="24"/>
          <w:szCs w:val="24"/>
          <w:lang w:val="de-CH"/>
        </w:rPr>
      </w:pPr>
    </w:p>
    <w:p w:rsidR="00C16A0D" w:rsidRPr="00363030" w:rsidRDefault="00C16A0D" w:rsidP="00C16A0D">
      <w:pPr>
        <w:spacing w:after="0"/>
        <w:jc w:val="both"/>
        <w:rPr>
          <w:rFonts w:ascii="Arial" w:hAnsi="Arial" w:cs="Arial"/>
          <w:sz w:val="24"/>
          <w:szCs w:val="24"/>
          <w:lang w:val="de-CH"/>
        </w:rPr>
      </w:pPr>
    </w:p>
    <w:p w:rsidR="00C16A0D" w:rsidRPr="00363030" w:rsidRDefault="003E3F0A" w:rsidP="00C16A0D">
      <w:pPr>
        <w:pStyle w:val="Titre4"/>
        <w:numPr>
          <w:ilvl w:val="3"/>
          <w:numId w:val="6"/>
        </w:numPr>
        <w:rPr>
          <w:rFonts w:ascii="Arial" w:hAnsi="Arial" w:cs="Arial"/>
          <w:lang w:val="de-CH"/>
        </w:rPr>
      </w:pPr>
      <w:r>
        <w:rPr>
          <w:rFonts w:ascii="Arial" w:hAnsi="Arial" w:cs="Arial"/>
          <w:lang w:val="de-CH"/>
        </w:rPr>
        <w:t>Änderung der Parität</w:t>
      </w:r>
    </w:p>
    <w:p w:rsidR="00C16A0D" w:rsidRPr="00363030" w:rsidRDefault="00C16A0D" w:rsidP="00C16A0D">
      <w:pPr>
        <w:spacing w:after="0"/>
        <w:rPr>
          <w:rFonts w:ascii="Arial" w:hAnsi="Arial" w:cs="Arial"/>
          <w:sz w:val="24"/>
          <w:szCs w:val="24"/>
          <w:lang w:val="de-CH" w:eastAsia="fr-FR"/>
        </w:rPr>
      </w:pPr>
    </w:p>
    <w:p w:rsidR="003E3F0A" w:rsidRPr="003E3F0A" w:rsidRDefault="003E3F0A" w:rsidP="002467FA">
      <w:pPr>
        <w:rPr>
          <w:rFonts w:ascii="Times New Roman" w:hAnsi="Times New Roman" w:cs="Times New Roman"/>
          <w:lang w:val="de-CH" w:eastAsia="fr-FR"/>
        </w:rPr>
      </w:pPr>
      <w:r w:rsidRPr="003E3F0A">
        <w:rPr>
          <w:rFonts w:ascii="Times New Roman" w:hAnsi="Times New Roman" w:cs="Times New Roman"/>
          <w:lang w:val="de-CH" w:eastAsia="fr-FR"/>
        </w:rPr>
        <w:t>Es ist auch möglich, die auf „even“ vorkonfigurierte Modbus-Parität zu ändern.</w:t>
      </w:r>
    </w:p>
    <w:p w:rsidR="003E3F0A" w:rsidRPr="003E3F0A" w:rsidRDefault="003E3F0A" w:rsidP="003E3F0A">
      <w:pPr>
        <w:rPr>
          <w:rFonts w:ascii="Times New Roman" w:hAnsi="Times New Roman" w:cs="Times New Roman"/>
          <w:lang w:val="de-CH"/>
        </w:rPr>
      </w:pPr>
      <w:r w:rsidRPr="003E3F0A">
        <w:rPr>
          <w:rFonts w:ascii="Times New Roman" w:hAnsi="Times New Roman" w:cs="Times New Roman"/>
          <w:lang w:val="de-CH"/>
        </w:rPr>
        <w:t xml:space="preserve">Dazu muss man das Parametrier-Menü und dann das Menü IMAGE_DISPLAY mittels Validierung durch ein langes Drücken der Programmiertaste aufrufen. Ist das Menü </w:t>
      </w:r>
      <w:r w:rsidRPr="003E3F0A">
        <w:rPr>
          <w:rFonts w:ascii="Times New Roman" w:hAnsi="Times New Roman" w:cs="Times New Roman"/>
          <w:lang w:val="de-CH"/>
        </w:rPr>
        <w:object w:dxaOrig="410" w:dyaOrig="765">
          <v:shape id="_x0000_i1071" type="#_x0000_t75" style="width:20.1pt;height:38.1pt" o:ole="">
            <v:imagedata r:id="rId57" o:title=""/>
          </v:shape>
          <o:OLEObject Type="Embed" ProgID="Visio.Drawing.11" ShapeID="_x0000_i1071" DrawAspect="Content" ObjectID="_1519712744" r:id="rId102"/>
        </w:object>
      </w:r>
      <w:r w:rsidRPr="003E3F0A">
        <w:rPr>
          <w:rFonts w:ascii="Times New Roman" w:hAnsi="Times New Roman" w:cs="Times New Roman"/>
          <w:lang w:val="de-CH"/>
        </w:rPr>
        <w:t xml:space="preserve"> validiert, wird das Digit „2“ angezeigt. Dieses entspricht Parität „even“ (siehe Tabelle). Durch kurzes Drücken der Taste kann diese Zahl bis auf 3 inkrementiert werden. Der gewählte Wert kann dann durch langes Drücken der Taste validiert werden. Danach wird das Menü zur Einstellung des Time-outs aufgerufen.</w:t>
      </w:r>
    </w:p>
    <w:tbl>
      <w:tblPr>
        <w:tblStyle w:val="Grilledutableau"/>
        <w:tblpPr w:leftFromText="141" w:rightFromText="141" w:vertAnchor="text" w:horzAnchor="page" w:tblpX="3343" w:tblpY="322"/>
        <w:tblW w:w="0" w:type="auto"/>
        <w:tblLook w:val="04A0" w:firstRow="1" w:lastRow="0" w:firstColumn="1" w:lastColumn="0" w:noHBand="0" w:noVBand="1"/>
      </w:tblPr>
      <w:tblGrid>
        <w:gridCol w:w="1427"/>
        <w:gridCol w:w="3404"/>
      </w:tblGrid>
      <w:tr w:rsidR="003E3F0A" w:rsidRPr="00363030" w:rsidTr="003E3F0A">
        <w:trPr>
          <w:trHeight w:val="266"/>
        </w:trPr>
        <w:tc>
          <w:tcPr>
            <w:tcW w:w="852" w:type="dxa"/>
          </w:tcPr>
          <w:p w:rsidR="003E3F0A" w:rsidRPr="00A67F84" w:rsidRDefault="003E3F0A" w:rsidP="003E3F0A">
            <w:pPr>
              <w:rPr>
                <w:rFonts w:ascii="Arial" w:hAnsi="Arial" w:cs="Arial"/>
                <w:lang w:val="de-CH"/>
              </w:rPr>
            </w:pPr>
            <w:r>
              <w:rPr>
                <w:rFonts w:ascii="Arial" w:hAnsi="Arial" w:cs="Arial"/>
                <w:lang w:val="de-CH"/>
              </w:rPr>
              <w:t>Anzeigewert</w:t>
            </w:r>
          </w:p>
        </w:tc>
        <w:tc>
          <w:tcPr>
            <w:tcW w:w="3404" w:type="dxa"/>
          </w:tcPr>
          <w:p w:rsidR="003E3F0A" w:rsidRPr="00A67F84" w:rsidRDefault="003E3F0A" w:rsidP="003E3F0A">
            <w:pPr>
              <w:rPr>
                <w:rFonts w:ascii="Arial" w:hAnsi="Arial" w:cs="Arial"/>
                <w:lang w:val="de-CH"/>
              </w:rPr>
            </w:pPr>
            <w:r w:rsidRPr="00A67F84">
              <w:rPr>
                <w:rFonts w:ascii="Arial" w:hAnsi="Arial" w:cs="Arial"/>
                <w:lang w:val="de-CH"/>
              </w:rPr>
              <w:t>Parit</w:t>
            </w:r>
            <w:r>
              <w:rPr>
                <w:rFonts w:ascii="Arial" w:hAnsi="Arial" w:cs="Arial"/>
                <w:lang w:val="de-CH"/>
              </w:rPr>
              <w:t>ät</w:t>
            </w:r>
          </w:p>
        </w:tc>
      </w:tr>
      <w:tr w:rsidR="003E3F0A" w:rsidRPr="00363030" w:rsidTr="003E3F0A">
        <w:trPr>
          <w:trHeight w:val="266"/>
        </w:trPr>
        <w:tc>
          <w:tcPr>
            <w:tcW w:w="852" w:type="dxa"/>
          </w:tcPr>
          <w:p w:rsidR="003E3F0A" w:rsidRPr="00A67F84" w:rsidRDefault="003E3F0A" w:rsidP="003E3F0A">
            <w:pPr>
              <w:rPr>
                <w:rFonts w:ascii="Arial" w:hAnsi="Arial" w:cs="Arial"/>
                <w:lang w:val="de-CH"/>
              </w:rPr>
            </w:pPr>
            <w:r w:rsidRPr="00A67F84">
              <w:rPr>
                <w:rFonts w:ascii="Arial" w:hAnsi="Arial" w:cs="Arial"/>
                <w:lang w:val="de-CH"/>
              </w:rPr>
              <w:t>1</w:t>
            </w:r>
          </w:p>
        </w:tc>
        <w:tc>
          <w:tcPr>
            <w:tcW w:w="3404" w:type="dxa"/>
          </w:tcPr>
          <w:p w:rsidR="003E3F0A" w:rsidRPr="00A67F84" w:rsidRDefault="003E3F0A" w:rsidP="003E3F0A">
            <w:pPr>
              <w:rPr>
                <w:rFonts w:ascii="Arial" w:hAnsi="Arial" w:cs="Arial"/>
                <w:lang w:val="de-CH"/>
              </w:rPr>
            </w:pPr>
            <w:r>
              <w:rPr>
                <w:rFonts w:ascii="Arial" w:hAnsi="Arial" w:cs="Arial"/>
                <w:lang w:val="de-CH"/>
              </w:rPr>
              <w:t>N</w:t>
            </w:r>
            <w:r w:rsidRPr="00A67F84">
              <w:rPr>
                <w:rFonts w:ascii="Arial" w:hAnsi="Arial" w:cs="Arial"/>
                <w:lang w:val="de-CH"/>
              </w:rPr>
              <w:t>one</w:t>
            </w:r>
          </w:p>
        </w:tc>
      </w:tr>
      <w:tr w:rsidR="003E3F0A" w:rsidRPr="00363030" w:rsidTr="003E3F0A">
        <w:trPr>
          <w:trHeight w:val="248"/>
        </w:trPr>
        <w:tc>
          <w:tcPr>
            <w:tcW w:w="852" w:type="dxa"/>
          </w:tcPr>
          <w:p w:rsidR="003E3F0A" w:rsidRPr="00A67F84" w:rsidRDefault="003E3F0A" w:rsidP="003E3F0A">
            <w:pPr>
              <w:rPr>
                <w:rFonts w:ascii="Arial" w:hAnsi="Arial" w:cs="Arial"/>
                <w:lang w:val="de-CH"/>
              </w:rPr>
            </w:pPr>
            <w:r w:rsidRPr="00A67F84">
              <w:rPr>
                <w:rFonts w:ascii="Arial" w:hAnsi="Arial" w:cs="Arial"/>
                <w:lang w:val="de-CH"/>
              </w:rPr>
              <w:t>2</w:t>
            </w:r>
          </w:p>
        </w:tc>
        <w:tc>
          <w:tcPr>
            <w:tcW w:w="3404" w:type="dxa"/>
          </w:tcPr>
          <w:p w:rsidR="003E3F0A" w:rsidRPr="00A67F84" w:rsidRDefault="003E3F0A" w:rsidP="003E3F0A">
            <w:pPr>
              <w:rPr>
                <w:rFonts w:ascii="Arial" w:hAnsi="Arial" w:cs="Arial"/>
                <w:lang w:val="de-CH"/>
              </w:rPr>
            </w:pPr>
            <w:r w:rsidRPr="00A67F84">
              <w:rPr>
                <w:rFonts w:ascii="Arial" w:hAnsi="Arial" w:cs="Arial"/>
                <w:lang w:val="de-CH"/>
              </w:rPr>
              <w:t>Even</w:t>
            </w:r>
          </w:p>
        </w:tc>
      </w:tr>
      <w:tr w:rsidR="003E3F0A" w:rsidRPr="00363030" w:rsidTr="003E3F0A">
        <w:trPr>
          <w:trHeight w:val="266"/>
        </w:trPr>
        <w:tc>
          <w:tcPr>
            <w:tcW w:w="852" w:type="dxa"/>
          </w:tcPr>
          <w:p w:rsidR="003E3F0A" w:rsidRPr="00A67F84" w:rsidRDefault="003E3F0A" w:rsidP="003E3F0A">
            <w:pPr>
              <w:rPr>
                <w:rFonts w:ascii="Arial" w:hAnsi="Arial" w:cs="Arial"/>
                <w:lang w:val="de-CH"/>
              </w:rPr>
            </w:pPr>
            <w:r w:rsidRPr="00A67F84">
              <w:rPr>
                <w:rFonts w:ascii="Arial" w:hAnsi="Arial" w:cs="Arial"/>
                <w:lang w:val="de-CH"/>
              </w:rPr>
              <w:t>3</w:t>
            </w:r>
          </w:p>
        </w:tc>
        <w:tc>
          <w:tcPr>
            <w:tcW w:w="3404" w:type="dxa"/>
          </w:tcPr>
          <w:p w:rsidR="003E3F0A" w:rsidRPr="00A67F84" w:rsidRDefault="003E3F0A" w:rsidP="003E3F0A">
            <w:pPr>
              <w:rPr>
                <w:rFonts w:ascii="Arial" w:hAnsi="Arial" w:cs="Arial"/>
                <w:lang w:val="de-CH"/>
              </w:rPr>
            </w:pPr>
            <w:r w:rsidRPr="00A67F84">
              <w:rPr>
                <w:rFonts w:ascii="Arial" w:hAnsi="Arial" w:cs="Arial"/>
                <w:lang w:val="de-CH"/>
              </w:rPr>
              <w:t>Odd</w:t>
            </w:r>
          </w:p>
        </w:tc>
      </w:tr>
    </w:tbl>
    <w:p w:rsidR="00C16A0D" w:rsidRPr="00363030" w:rsidRDefault="00C16A0D" w:rsidP="00C16A0D">
      <w:pPr>
        <w:rPr>
          <w:rFonts w:ascii="Arial" w:hAnsi="Arial" w:cs="Arial"/>
          <w:lang w:val="de-CH"/>
        </w:rPr>
      </w:pPr>
    </w:p>
    <w:p w:rsidR="00C16A0D" w:rsidRPr="00363030" w:rsidRDefault="00C16A0D" w:rsidP="00C16A0D">
      <w:pPr>
        <w:rPr>
          <w:rFonts w:ascii="Arial" w:hAnsi="Arial" w:cs="Arial"/>
          <w:lang w:val="de-CH"/>
        </w:rPr>
      </w:pPr>
    </w:p>
    <w:p w:rsidR="00C16A0D" w:rsidRPr="00363030" w:rsidRDefault="00C16A0D" w:rsidP="00C16A0D">
      <w:pPr>
        <w:rPr>
          <w:rFonts w:ascii="Arial" w:hAnsi="Arial" w:cs="Arial"/>
          <w:lang w:val="de-CH"/>
        </w:rPr>
      </w:pPr>
    </w:p>
    <w:p w:rsidR="00C16A0D" w:rsidRPr="00363030" w:rsidRDefault="00C16A0D" w:rsidP="00C16A0D">
      <w:pPr>
        <w:rPr>
          <w:rFonts w:ascii="Arial" w:hAnsi="Arial" w:cs="Arial"/>
          <w:lang w:val="de-CH"/>
        </w:rPr>
      </w:pPr>
    </w:p>
    <w:p w:rsidR="00C16A0D" w:rsidRPr="00B44F6F" w:rsidRDefault="003E3F0A" w:rsidP="00C16A0D">
      <w:pPr>
        <w:pStyle w:val="Titre4"/>
        <w:numPr>
          <w:ilvl w:val="3"/>
          <w:numId w:val="6"/>
        </w:numPr>
        <w:rPr>
          <w:rFonts w:ascii="Arial" w:hAnsi="Arial" w:cs="Arial"/>
        </w:rPr>
      </w:pPr>
      <w:r>
        <w:rPr>
          <w:rFonts w:ascii="Arial" w:hAnsi="Arial" w:cs="Arial"/>
          <w:lang w:val="de-CH"/>
        </w:rPr>
        <w:t>Änderung des Kommunikations-Time-outs</w:t>
      </w:r>
    </w:p>
    <w:p w:rsidR="00C16A0D" w:rsidRPr="00B44F6F" w:rsidRDefault="00C16A0D" w:rsidP="00C16A0D">
      <w:pPr>
        <w:rPr>
          <w:rFonts w:ascii="Arial" w:hAnsi="Arial" w:cs="Arial"/>
          <w:lang w:eastAsia="fr-FR"/>
        </w:rPr>
      </w:pPr>
    </w:p>
    <w:p w:rsidR="003E3F0A" w:rsidRPr="003E3F0A" w:rsidRDefault="003E3F0A" w:rsidP="003E3F0A">
      <w:pPr>
        <w:rPr>
          <w:rFonts w:ascii="Times New Roman" w:hAnsi="Times New Roman" w:cs="Times New Roman"/>
          <w:lang w:val="de-CH" w:eastAsia="fr-FR"/>
        </w:rPr>
      </w:pPr>
      <w:r w:rsidRPr="003E3F0A">
        <w:rPr>
          <w:rFonts w:ascii="Times New Roman" w:hAnsi="Times New Roman" w:cs="Times New Roman"/>
          <w:lang w:val="de-CH" w:eastAsia="fr-FR"/>
        </w:rPr>
        <w:t>Es ist auch möglich, das auf 10 s vorkonfigurierte Kommunikations-Time-out zu ändern.</w:t>
      </w:r>
    </w:p>
    <w:p w:rsidR="003E3F0A" w:rsidRPr="003E3F0A" w:rsidRDefault="003E3F0A" w:rsidP="003E3F0A">
      <w:pPr>
        <w:rPr>
          <w:rFonts w:ascii="Times New Roman" w:hAnsi="Times New Roman" w:cs="Times New Roman"/>
          <w:lang w:val="de-CH" w:eastAsia="fr-FR"/>
        </w:rPr>
      </w:pPr>
      <w:r w:rsidRPr="003E3F0A">
        <w:rPr>
          <w:rFonts w:ascii="Times New Roman" w:hAnsi="Times New Roman" w:cs="Times New Roman"/>
          <w:lang w:val="de-CH" w:eastAsia="fr-FR"/>
        </w:rPr>
        <w:t>Letztere stellt sicher, dass die SPS immer betriebsbereit bleibt. Fällt die Kommunikation aus, geht der Master in den Stopp-Modus über und alle Module schliessen.</w:t>
      </w:r>
    </w:p>
    <w:p w:rsidR="003E3F0A" w:rsidRPr="003E3F0A" w:rsidRDefault="003E3F0A" w:rsidP="003E3F0A">
      <w:pPr>
        <w:rPr>
          <w:rFonts w:ascii="Times New Roman" w:hAnsi="Times New Roman" w:cs="Times New Roman"/>
          <w:lang w:val="de-CH" w:eastAsia="fr-FR"/>
        </w:rPr>
      </w:pPr>
      <w:r w:rsidRPr="003E3F0A">
        <w:rPr>
          <w:rFonts w:ascii="Times New Roman" w:hAnsi="Times New Roman" w:cs="Times New Roman"/>
          <w:lang w:val="de-CH"/>
        </w:rPr>
        <w:t xml:space="preserve">Dazu muss man das Parametrier-Menü und dann das Menü </w:t>
      </w:r>
      <w:r w:rsidRPr="003E3F0A">
        <w:rPr>
          <w:rFonts w:ascii="Times New Roman" w:hAnsi="Times New Roman" w:cs="Times New Roman"/>
          <w:lang w:val="de-CH"/>
        </w:rPr>
        <w:object w:dxaOrig="394" w:dyaOrig="763">
          <v:shape id="_x0000_i1072" type="#_x0000_t75" style="width:20.1pt;height:38.1pt" o:ole="">
            <v:imagedata r:id="rId97" o:title=""/>
          </v:shape>
          <o:OLEObject Type="Embed" ProgID="Visio.Drawing.11" ShapeID="_x0000_i1072" DrawAspect="Content" ObjectID="_1519712745" r:id="rId103"/>
        </w:object>
      </w:r>
      <w:r w:rsidRPr="003E3F0A">
        <w:rPr>
          <w:rFonts w:ascii="Times New Roman" w:hAnsi="Times New Roman" w:cs="Times New Roman"/>
          <w:lang w:val="de-CH"/>
        </w:rPr>
        <w:t>mittels Validierung durch ein langes Drücken der Programmiertaste aufrufen.</w:t>
      </w:r>
    </w:p>
    <w:p w:rsidR="00C16A0D" w:rsidRPr="003E3F0A" w:rsidRDefault="003E3F0A" w:rsidP="003E3F0A">
      <w:pPr>
        <w:rPr>
          <w:rFonts w:ascii="Times New Roman" w:hAnsi="Times New Roman" w:cs="Times New Roman"/>
          <w:lang w:val="de-CH"/>
        </w:rPr>
      </w:pPr>
      <w:r w:rsidRPr="003E3F0A">
        <w:rPr>
          <w:rFonts w:ascii="Times New Roman" w:hAnsi="Times New Roman" w:cs="Times New Roman"/>
          <w:lang w:val="de-CH"/>
        </w:rPr>
        <w:t xml:space="preserve">Ist das Menü </w:t>
      </w:r>
      <w:r w:rsidRPr="003E3F0A">
        <w:rPr>
          <w:rFonts w:ascii="Times New Roman" w:hAnsi="Times New Roman" w:cs="Times New Roman"/>
          <w:lang w:val="de-CH"/>
        </w:rPr>
        <w:object w:dxaOrig="394" w:dyaOrig="763">
          <v:shape id="_x0000_i1073" type="#_x0000_t75" style="width:20.1pt;height:38.1pt" o:ole="">
            <v:imagedata r:id="rId97" o:title=""/>
          </v:shape>
          <o:OLEObject Type="Embed" ProgID="Visio.Drawing.11" ShapeID="_x0000_i1073" DrawAspect="Content" ObjectID="_1519712746" r:id="rId104"/>
        </w:object>
      </w:r>
      <w:r w:rsidRPr="003E3F0A">
        <w:rPr>
          <w:rFonts w:ascii="Times New Roman" w:hAnsi="Times New Roman" w:cs="Times New Roman"/>
          <w:lang w:val="de-CH"/>
        </w:rPr>
        <w:t xml:space="preserve">  (Time out) validiert, wird das Digit „1“ angezeigt. Zuerst werden die Zehnerstelle und zuletzt die Ziffer der Einheit eingestellt. Auf der Anzeige blinkt der Punkt unten rechts zweimal für die Zehnerstelle und schliesslich einmal für die Ziffer der Einheit. Inkrementiert wird durch kurzes Drücken der Taste. Zum Validieren drückt man lange auf die Taste. Danach wird der nächste Wert angezeigt. Hat man die Ziffer der Einheit validiert wird das Programmier-Menü geschlossen und der Master zeigt seinen Status an</w:t>
      </w:r>
      <w:r w:rsidR="00C16A0D" w:rsidRPr="003E3F0A">
        <w:rPr>
          <w:rFonts w:ascii="Times New Roman" w:hAnsi="Times New Roman" w:cs="Times New Roman"/>
          <w:lang w:val="de-CH"/>
        </w:rPr>
        <w:t>.</w:t>
      </w:r>
    </w:p>
    <w:p w:rsidR="00C16A0D" w:rsidRPr="003E3F0A" w:rsidRDefault="00C16A0D" w:rsidP="00C16A0D">
      <w:pPr>
        <w:rPr>
          <w:rFonts w:ascii="Arial" w:hAnsi="Arial" w:cs="Arial"/>
          <w:lang w:val="de-CH"/>
        </w:rPr>
      </w:pPr>
    </w:p>
    <w:p w:rsidR="00C16A0D" w:rsidRPr="003E3F0A" w:rsidRDefault="00C16A0D">
      <w:pPr>
        <w:rPr>
          <w:lang w:val="de-CH" w:eastAsia="fr-FR"/>
        </w:rPr>
      </w:pPr>
      <w:r w:rsidRPr="003E3F0A">
        <w:rPr>
          <w:lang w:val="de-CH" w:eastAsia="fr-FR"/>
        </w:rPr>
        <w:br w:type="page"/>
      </w:r>
    </w:p>
    <w:p w:rsidR="000D43FA" w:rsidRPr="00363030" w:rsidRDefault="003E3F0A" w:rsidP="000D43FA">
      <w:pPr>
        <w:pStyle w:val="Titre1"/>
        <w:rPr>
          <w:lang w:val="de-CH"/>
        </w:rPr>
      </w:pPr>
      <w:bookmarkStart w:id="39" w:name="_Toc445741812"/>
      <w:bookmarkEnd w:id="12"/>
      <w:r>
        <w:rPr>
          <w:lang w:val="de-CH"/>
        </w:rPr>
        <w:lastRenderedPageBreak/>
        <w:t>Kontakte</w:t>
      </w:r>
      <w:bookmarkEnd w:id="39"/>
    </w:p>
    <w:p w:rsidR="000D43FA" w:rsidRPr="00363030" w:rsidRDefault="000D43FA" w:rsidP="000D43FA">
      <w:pPr>
        <w:jc w:val="center"/>
        <w:rPr>
          <w:rFonts w:ascii="Arial" w:hAnsi="Arial" w:cs="Arial"/>
          <w:sz w:val="20"/>
          <w:szCs w:val="20"/>
          <w:lang w:val="de-CH"/>
        </w:rPr>
      </w:pPr>
    </w:p>
    <w:p w:rsidR="000D43FA" w:rsidRPr="00363030" w:rsidRDefault="000D43FA" w:rsidP="000D43FA">
      <w:pPr>
        <w:jc w:val="center"/>
        <w:rPr>
          <w:rFonts w:ascii="Arial" w:hAnsi="Arial" w:cs="Arial"/>
          <w:sz w:val="20"/>
          <w:szCs w:val="20"/>
          <w:lang w:val="de-CH"/>
        </w:rPr>
      </w:pPr>
    </w:p>
    <w:p w:rsidR="000D43FA" w:rsidRPr="00363030" w:rsidRDefault="000D43FA" w:rsidP="000D43FA">
      <w:pPr>
        <w:jc w:val="center"/>
        <w:rPr>
          <w:rFonts w:ascii="Arial" w:hAnsi="Arial" w:cs="Arial"/>
          <w:sz w:val="20"/>
          <w:szCs w:val="20"/>
          <w:lang w:val="de-CH"/>
        </w:rPr>
      </w:pPr>
      <w:r w:rsidRPr="00363030">
        <w:rPr>
          <w:rFonts w:ascii="Arial" w:hAnsi="Arial" w:cs="Arial"/>
          <w:noProof/>
          <w:sz w:val="20"/>
          <w:szCs w:val="20"/>
          <w:lang w:eastAsia="fr-CH"/>
        </w:rPr>
        <w:drawing>
          <wp:inline distT="0" distB="0" distL="0" distR="0">
            <wp:extent cx="1945640" cy="57086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945640" cy="570865"/>
                    </a:xfrm>
                    <a:prstGeom prst="rect">
                      <a:avLst/>
                    </a:prstGeom>
                    <a:noFill/>
                    <a:ln>
                      <a:noFill/>
                    </a:ln>
                  </pic:spPr>
                </pic:pic>
              </a:graphicData>
            </a:graphic>
          </wp:inline>
        </w:drawing>
      </w:r>
    </w:p>
    <w:p w:rsidR="000D43FA" w:rsidRPr="00363030" w:rsidRDefault="000D43FA" w:rsidP="000D43FA">
      <w:pPr>
        <w:jc w:val="center"/>
        <w:rPr>
          <w:rFonts w:ascii="Arial" w:hAnsi="Arial" w:cs="Arial"/>
          <w:sz w:val="20"/>
          <w:szCs w:val="20"/>
          <w:lang w:val="de-CH"/>
        </w:rPr>
      </w:pPr>
    </w:p>
    <w:p w:rsidR="000D43FA" w:rsidRPr="00363030" w:rsidRDefault="000D43FA" w:rsidP="000D43FA">
      <w:pPr>
        <w:jc w:val="center"/>
        <w:rPr>
          <w:rFonts w:ascii="Arial" w:hAnsi="Arial" w:cs="Arial"/>
          <w:sz w:val="20"/>
          <w:szCs w:val="20"/>
          <w:lang w:val="de-CH"/>
        </w:rPr>
      </w:pPr>
    </w:p>
    <w:p w:rsidR="000D43FA" w:rsidRPr="00363030" w:rsidRDefault="000D43FA" w:rsidP="00C831C1">
      <w:pPr>
        <w:spacing w:after="0"/>
        <w:jc w:val="center"/>
        <w:rPr>
          <w:rFonts w:ascii="Arial" w:hAnsi="Arial" w:cs="Arial"/>
          <w:b/>
          <w:sz w:val="20"/>
          <w:szCs w:val="20"/>
          <w:lang w:val="de-CH"/>
        </w:rPr>
      </w:pPr>
      <w:r w:rsidRPr="00B44F6F">
        <w:rPr>
          <w:rFonts w:ascii="Arial" w:hAnsi="Arial" w:cs="Arial"/>
          <w:b/>
          <w:sz w:val="20"/>
          <w:szCs w:val="20"/>
        </w:rPr>
        <w:t>SCHAKO (Suisse) SA</w:t>
      </w:r>
      <w:r w:rsidRPr="00B44F6F">
        <w:rPr>
          <w:rFonts w:ascii="Arial" w:hAnsi="Arial" w:cs="Arial"/>
          <w:b/>
          <w:sz w:val="20"/>
          <w:szCs w:val="20"/>
        </w:rPr>
        <w:br/>
      </w:r>
      <w:r w:rsidR="00C831C1" w:rsidRPr="00B44F6F">
        <w:rPr>
          <w:rFonts w:ascii="Arial" w:hAnsi="Arial" w:cs="Arial"/>
          <w:b/>
          <w:sz w:val="20"/>
          <w:szCs w:val="20"/>
        </w:rPr>
        <w:t>R</w:t>
      </w:r>
      <w:r w:rsidRPr="00B44F6F">
        <w:rPr>
          <w:rFonts w:ascii="Arial" w:hAnsi="Arial" w:cs="Arial"/>
          <w:b/>
          <w:sz w:val="20"/>
          <w:szCs w:val="20"/>
        </w:rPr>
        <w:t>ue Jean-Prouvé 28</w:t>
      </w:r>
      <w:r w:rsidRPr="00B44F6F">
        <w:rPr>
          <w:rFonts w:ascii="Arial" w:hAnsi="Arial" w:cs="Arial"/>
          <w:b/>
          <w:sz w:val="20"/>
          <w:szCs w:val="20"/>
        </w:rPr>
        <w:br/>
        <w:t>1762 Givisiez</w:t>
      </w:r>
      <w:r w:rsidRPr="00B44F6F">
        <w:rPr>
          <w:rFonts w:ascii="Arial" w:hAnsi="Arial" w:cs="Arial"/>
          <w:b/>
          <w:sz w:val="20"/>
          <w:szCs w:val="20"/>
        </w:rPr>
        <w:br/>
        <w:t>Tel. </w:t>
      </w:r>
      <w:r w:rsidRPr="00363030">
        <w:rPr>
          <w:rFonts w:ascii="Arial" w:hAnsi="Arial" w:cs="Arial"/>
          <w:b/>
          <w:sz w:val="20"/>
          <w:szCs w:val="20"/>
          <w:lang w:val="de-CH"/>
        </w:rPr>
        <w:t>+41 (0) 26 460 88 00</w:t>
      </w:r>
      <w:r w:rsidRPr="00363030">
        <w:rPr>
          <w:rFonts w:ascii="Arial" w:hAnsi="Arial" w:cs="Arial"/>
          <w:b/>
          <w:sz w:val="20"/>
          <w:szCs w:val="20"/>
          <w:lang w:val="de-CH"/>
        </w:rPr>
        <w:br/>
        <w:t>Fax. +41 (0) 26 460 88 05</w:t>
      </w:r>
      <w:r w:rsidRPr="00363030">
        <w:rPr>
          <w:rFonts w:ascii="Arial" w:hAnsi="Arial" w:cs="Arial"/>
          <w:b/>
          <w:sz w:val="20"/>
          <w:szCs w:val="20"/>
          <w:lang w:val="de-CH"/>
        </w:rPr>
        <w:br/>
        <w:t>E-</w:t>
      </w:r>
      <w:r w:rsidR="003E3F0A">
        <w:rPr>
          <w:rFonts w:ascii="Arial" w:hAnsi="Arial" w:cs="Arial"/>
          <w:b/>
          <w:sz w:val="20"/>
          <w:szCs w:val="20"/>
          <w:lang w:val="de-CH"/>
        </w:rPr>
        <w:t>M</w:t>
      </w:r>
      <w:r w:rsidRPr="00363030">
        <w:rPr>
          <w:rFonts w:ascii="Arial" w:hAnsi="Arial" w:cs="Arial"/>
          <w:b/>
          <w:sz w:val="20"/>
          <w:szCs w:val="20"/>
          <w:lang w:val="de-CH"/>
        </w:rPr>
        <w:t xml:space="preserve">ail: </w:t>
      </w:r>
      <w:hyperlink r:id="rId106" w:history="1">
        <w:r w:rsidRPr="00363030">
          <w:rPr>
            <w:rStyle w:val="Lienhypertexte"/>
            <w:b/>
            <w:color w:val="4035FF"/>
            <w:sz w:val="20"/>
            <w:szCs w:val="20"/>
            <w:lang w:val="de-CH"/>
          </w:rPr>
          <w:t>schako@schako.ch</w:t>
        </w:r>
      </w:hyperlink>
    </w:p>
    <w:p w:rsidR="000D43FA" w:rsidRPr="00363030" w:rsidRDefault="000D43FA" w:rsidP="000D43FA">
      <w:pPr>
        <w:jc w:val="center"/>
        <w:rPr>
          <w:rFonts w:ascii="Arial" w:hAnsi="Arial" w:cs="Arial"/>
          <w:b/>
          <w:sz w:val="20"/>
          <w:szCs w:val="20"/>
          <w:lang w:val="de-CH"/>
        </w:rPr>
      </w:pPr>
    </w:p>
    <w:p w:rsidR="000D43FA" w:rsidRPr="00363030" w:rsidRDefault="000D43FA" w:rsidP="000D43FA">
      <w:pPr>
        <w:tabs>
          <w:tab w:val="left" w:pos="1215"/>
        </w:tabs>
        <w:jc w:val="center"/>
        <w:rPr>
          <w:rFonts w:ascii="Arial" w:hAnsi="Arial" w:cs="Arial"/>
          <w:sz w:val="20"/>
          <w:szCs w:val="20"/>
          <w:lang w:val="de-CH"/>
        </w:rPr>
      </w:pPr>
    </w:p>
    <w:p w:rsidR="007A7961" w:rsidRPr="00363030" w:rsidRDefault="007A7961">
      <w:pPr>
        <w:rPr>
          <w:rFonts w:ascii="Times New Roman" w:hAnsi="Times New Roman" w:cs="Times New Roman"/>
          <w:sz w:val="24"/>
          <w:szCs w:val="24"/>
          <w:lang w:val="de-CH"/>
        </w:rPr>
      </w:pPr>
    </w:p>
    <w:sectPr w:rsidR="007A7961" w:rsidRPr="00363030" w:rsidSect="003B5683">
      <w:headerReference w:type="default" r:id="rId107"/>
      <w:footerReference w:type="default" r:id="rId10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71E6" w:rsidRDefault="007471E6" w:rsidP="003B5683">
      <w:pPr>
        <w:spacing w:after="0" w:line="240" w:lineRule="auto"/>
      </w:pPr>
      <w:r>
        <w:separator/>
      </w:r>
    </w:p>
  </w:endnote>
  <w:endnote w:type="continuationSeparator" w:id="0">
    <w:p w:rsidR="007471E6" w:rsidRDefault="007471E6" w:rsidP="003B5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7702284"/>
      <w:docPartObj>
        <w:docPartGallery w:val="Page Numbers (Bottom of Page)"/>
        <w:docPartUnique/>
      </w:docPartObj>
    </w:sdtPr>
    <w:sdtEndPr/>
    <w:sdtContent>
      <w:p w:rsidR="00B44F6F" w:rsidRDefault="00B44F6F">
        <w:pPr>
          <w:pStyle w:val="Pieddepage"/>
          <w:jc w:val="right"/>
        </w:pPr>
        <w:r>
          <w:fldChar w:fldCharType="begin"/>
        </w:r>
        <w:r>
          <w:instrText>PAGE   \* MERGEFORMAT</w:instrText>
        </w:r>
        <w:r>
          <w:fldChar w:fldCharType="separate"/>
        </w:r>
        <w:r w:rsidR="00EB4A49" w:rsidRPr="00EB4A49">
          <w:rPr>
            <w:noProof/>
            <w:lang w:val="fr-FR"/>
          </w:rPr>
          <w:t>2</w:t>
        </w:r>
        <w:r>
          <w:fldChar w:fldCharType="end"/>
        </w:r>
      </w:p>
    </w:sdtContent>
  </w:sdt>
  <w:p w:rsidR="00B44F6F" w:rsidRDefault="00B44F6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71E6" w:rsidRDefault="007471E6" w:rsidP="003B5683">
      <w:pPr>
        <w:spacing w:after="0" w:line="240" w:lineRule="auto"/>
      </w:pPr>
      <w:r>
        <w:separator/>
      </w:r>
    </w:p>
  </w:footnote>
  <w:footnote w:type="continuationSeparator" w:id="0">
    <w:p w:rsidR="007471E6" w:rsidRDefault="007471E6" w:rsidP="003B5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de-CH"/>
      </w:rPr>
      <w:alias w:val="Titre"/>
      <w:id w:val="77547040"/>
      <w:dataBinding w:prefixMappings="xmlns:ns0='http://schemas.openxmlformats.org/package/2006/metadata/core-properties' xmlns:ns1='http://purl.org/dc/elements/1.1/'" w:xpath="/ns0:coreProperties[1]/ns1:title[1]" w:storeItemID="{6C3C8BC8-F283-45AE-878A-BAB7291924A1}"/>
      <w:text/>
    </w:sdtPr>
    <w:sdtEndPr/>
    <w:sdtContent>
      <w:p w:rsidR="00B44F6F" w:rsidRPr="005D348C" w:rsidRDefault="00B44F6F">
        <w:pPr>
          <w:pStyle w:val="En-tte"/>
          <w:pBdr>
            <w:between w:val="single" w:sz="4" w:space="1" w:color="4F81BD" w:themeColor="accent1"/>
          </w:pBdr>
          <w:spacing w:line="276" w:lineRule="auto"/>
          <w:jc w:val="center"/>
          <w:rPr>
            <w:lang w:val="de-CH"/>
          </w:rPr>
        </w:pPr>
        <w:r w:rsidRPr="005D348C">
          <w:rPr>
            <w:lang w:val="de-CH"/>
          </w:rPr>
          <w:t>Easy M – Abmessungen und Anschluss – V8.0</w:t>
        </w:r>
      </w:p>
    </w:sdtContent>
  </w:sdt>
  <w:p w:rsidR="00B44F6F" w:rsidRPr="005D348C" w:rsidRDefault="00B44F6F">
    <w:pPr>
      <w:pStyle w:val="En-tte"/>
      <w:pBdr>
        <w:between w:val="single" w:sz="4" w:space="1" w:color="4F81BD" w:themeColor="accent1"/>
      </w:pBdr>
      <w:spacing w:line="276" w:lineRule="auto"/>
      <w:jc w:val="center"/>
      <w:rPr>
        <w:lang w:val="de-CH"/>
      </w:rPr>
    </w:pPr>
  </w:p>
  <w:p w:rsidR="00B44F6F" w:rsidRPr="005D348C" w:rsidRDefault="00B44F6F">
    <w:pPr>
      <w:pStyle w:val="En-tte"/>
      <w:rPr>
        <w:lang w:val="de-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35D45"/>
    <w:multiLevelType w:val="hybridMultilevel"/>
    <w:tmpl w:val="A87E76EE"/>
    <w:lvl w:ilvl="0" w:tplc="C5A28270">
      <w:numFmt w:val="bullet"/>
      <w:lvlText w:val="-"/>
      <w:lvlJc w:val="left"/>
      <w:pPr>
        <w:ind w:left="1065" w:hanging="360"/>
      </w:pPr>
      <w:rPr>
        <w:rFonts w:ascii="Calibri" w:eastAsiaTheme="minorHAnsi" w:hAnsi="Calibri" w:cstheme="minorBidi" w:hint="default"/>
      </w:rPr>
    </w:lvl>
    <w:lvl w:ilvl="1" w:tplc="100C0003" w:tentative="1">
      <w:start w:val="1"/>
      <w:numFmt w:val="bullet"/>
      <w:lvlText w:val="o"/>
      <w:lvlJc w:val="left"/>
      <w:pPr>
        <w:ind w:left="1785" w:hanging="360"/>
      </w:pPr>
      <w:rPr>
        <w:rFonts w:ascii="Courier New" w:hAnsi="Courier New" w:cs="Courier New" w:hint="default"/>
      </w:rPr>
    </w:lvl>
    <w:lvl w:ilvl="2" w:tplc="100C0005" w:tentative="1">
      <w:start w:val="1"/>
      <w:numFmt w:val="bullet"/>
      <w:lvlText w:val=""/>
      <w:lvlJc w:val="left"/>
      <w:pPr>
        <w:ind w:left="2505" w:hanging="360"/>
      </w:pPr>
      <w:rPr>
        <w:rFonts w:ascii="Wingdings" w:hAnsi="Wingdings" w:hint="default"/>
      </w:rPr>
    </w:lvl>
    <w:lvl w:ilvl="3" w:tplc="100C0001" w:tentative="1">
      <w:start w:val="1"/>
      <w:numFmt w:val="bullet"/>
      <w:lvlText w:val=""/>
      <w:lvlJc w:val="left"/>
      <w:pPr>
        <w:ind w:left="3225" w:hanging="360"/>
      </w:pPr>
      <w:rPr>
        <w:rFonts w:ascii="Symbol" w:hAnsi="Symbol" w:hint="default"/>
      </w:rPr>
    </w:lvl>
    <w:lvl w:ilvl="4" w:tplc="100C0003" w:tentative="1">
      <w:start w:val="1"/>
      <w:numFmt w:val="bullet"/>
      <w:lvlText w:val="o"/>
      <w:lvlJc w:val="left"/>
      <w:pPr>
        <w:ind w:left="3945" w:hanging="360"/>
      </w:pPr>
      <w:rPr>
        <w:rFonts w:ascii="Courier New" w:hAnsi="Courier New" w:cs="Courier New" w:hint="default"/>
      </w:rPr>
    </w:lvl>
    <w:lvl w:ilvl="5" w:tplc="100C0005" w:tentative="1">
      <w:start w:val="1"/>
      <w:numFmt w:val="bullet"/>
      <w:lvlText w:val=""/>
      <w:lvlJc w:val="left"/>
      <w:pPr>
        <w:ind w:left="4665" w:hanging="360"/>
      </w:pPr>
      <w:rPr>
        <w:rFonts w:ascii="Wingdings" w:hAnsi="Wingdings" w:hint="default"/>
      </w:rPr>
    </w:lvl>
    <w:lvl w:ilvl="6" w:tplc="100C0001" w:tentative="1">
      <w:start w:val="1"/>
      <w:numFmt w:val="bullet"/>
      <w:lvlText w:val=""/>
      <w:lvlJc w:val="left"/>
      <w:pPr>
        <w:ind w:left="5385" w:hanging="360"/>
      </w:pPr>
      <w:rPr>
        <w:rFonts w:ascii="Symbol" w:hAnsi="Symbol" w:hint="default"/>
      </w:rPr>
    </w:lvl>
    <w:lvl w:ilvl="7" w:tplc="100C0003" w:tentative="1">
      <w:start w:val="1"/>
      <w:numFmt w:val="bullet"/>
      <w:lvlText w:val="o"/>
      <w:lvlJc w:val="left"/>
      <w:pPr>
        <w:ind w:left="6105" w:hanging="360"/>
      </w:pPr>
      <w:rPr>
        <w:rFonts w:ascii="Courier New" w:hAnsi="Courier New" w:cs="Courier New" w:hint="default"/>
      </w:rPr>
    </w:lvl>
    <w:lvl w:ilvl="8" w:tplc="100C0005" w:tentative="1">
      <w:start w:val="1"/>
      <w:numFmt w:val="bullet"/>
      <w:lvlText w:val=""/>
      <w:lvlJc w:val="left"/>
      <w:pPr>
        <w:ind w:left="6825" w:hanging="360"/>
      </w:pPr>
      <w:rPr>
        <w:rFonts w:ascii="Wingdings" w:hAnsi="Wingdings" w:hint="default"/>
      </w:rPr>
    </w:lvl>
  </w:abstractNum>
  <w:abstractNum w:abstractNumId="1" w15:restartNumberingAfterBreak="0">
    <w:nsid w:val="19046138"/>
    <w:multiLevelType w:val="hybridMultilevel"/>
    <w:tmpl w:val="C6146514"/>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22677E8A"/>
    <w:multiLevelType w:val="hybridMultilevel"/>
    <w:tmpl w:val="93BE53DA"/>
    <w:lvl w:ilvl="0" w:tplc="8F623EFC">
      <w:numFmt w:val="bullet"/>
      <w:lvlText w:val="-"/>
      <w:lvlJc w:val="left"/>
      <w:pPr>
        <w:ind w:left="1068"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22B35B16"/>
    <w:multiLevelType w:val="hybridMultilevel"/>
    <w:tmpl w:val="3C76F30E"/>
    <w:lvl w:ilvl="0" w:tplc="100C0001">
      <w:start w:val="1"/>
      <w:numFmt w:val="bullet"/>
      <w:lvlText w:val=""/>
      <w:lvlJc w:val="left"/>
      <w:pPr>
        <w:ind w:left="1428" w:hanging="360"/>
      </w:pPr>
      <w:rPr>
        <w:rFonts w:ascii="Symbol" w:hAnsi="Symbol" w:hint="default"/>
      </w:rPr>
    </w:lvl>
    <w:lvl w:ilvl="1" w:tplc="100C0003" w:tentative="1">
      <w:start w:val="1"/>
      <w:numFmt w:val="bullet"/>
      <w:lvlText w:val="o"/>
      <w:lvlJc w:val="left"/>
      <w:pPr>
        <w:ind w:left="2148" w:hanging="360"/>
      </w:pPr>
      <w:rPr>
        <w:rFonts w:ascii="Courier New" w:hAnsi="Courier New" w:cs="Courier New" w:hint="default"/>
      </w:rPr>
    </w:lvl>
    <w:lvl w:ilvl="2" w:tplc="100C0005" w:tentative="1">
      <w:start w:val="1"/>
      <w:numFmt w:val="bullet"/>
      <w:lvlText w:val=""/>
      <w:lvlJc w:val="left"/>
      <w:pPr>
        <w:ind w:left="2868" w:hanging="360"/>
      </w:pPr>
      <w:rPr>
        <w:rFonts w:ascii="Wingdings" w:hAnsi="Wingdings" w:hint="default"/>
      </w:rPr>
    </w:lvl>
    <w:lvl w:ilvl="3" w:tplc="100C0001" w:tentative="1">
      <w:start w:val="1"/>
      <w:numFmt w:val="bullet"/>
      <w:lvlText w:val=""/>
      <w:lvlJc w:val="left"/>
      <w:pPr>
        <w:ind w:left="3588" w:hanging="360"/>
      </w:pPr>
      <w:rPr>
        <w:rFonts w:ascii="Symbol" w:hAnsi="Symbol" w:hint="default"/>
      </w:rPr>
    </w:lvl>
    <w:lvl w:ilvl="4" w:tplc="100C0003" w:tentative="1">
      <w:start w:val="1"/>
      <w:numFmt w:val="bullet"/>
      <w:lvlText w:val="o"/>
      <w:lvlJc w:val="left"/>
      <w:pPr>
        <w:ind w:left="4308" w:hanging="360"/>
      </w:pPr>
      <w:rPr>
        <w:rFonts w:ascii="Courier New" w:hAnsi="Courier New" w:cs="Courier New" w:hint="default"/>
      </w:rPr>
    </w:lvl>
    <w:lvl w:ilvl="5" w:tplc="100C0005" w:tentative="1">
      <w:start w:val="1"/>
      <w:numFmt w:val="bullet"/>
      <w:lvlText w:val=""/>
      <w:lvlJc w:val="left"/>
      <w:pPr>
        <w:ind w:left="5028" w:hanging="360"/>
      </w:pPr>
      <w:rPr>
        <w:rFonts w:ascii="Wingdings" w:hAnsi="Wingdings" w:hint="default"/>
      </w:rPr>
    </w:lvl>
    <w:lvl w:ilvl="6" w:tplc="100C0001" w:tentative="1">
      <w:start w:val="1"/>
      <w:numFmt w:val="bullet"/>
      <w:lvlText w:val=""/>
      <w:lvlJc w:val="left"/>
      <w:pPr>
        <w:ind w:left="5748" w:hanging="360"/>
      </w:pPr>
      <w:rPr>
        <w:rFonts w:ascii="Symbol" w:hAnsi="Symbol" w:hint="default"/>
      </w:rPr>
    </w:lvl>
    <w:lvl w:ilvl="7" w:tplc="100C0003" w:tentative="1">
      <w:start w:val="1"/>
      <w:numFmt w:val="bullet"/>
      <w:lvlText w:val="o"/>
      <w:lvlJc w:val="left"/>
      <w:pPr>
        <w:ind w:left="6468" w:hanging="360"/>
      </w:pPr>
      <w:rPr>
        <w:rFonts w:ascii="Courier New" w:hAnsi="Courier New" w:cs="Courier New" w:hint="default"/>
      </w:rPr>
    </w:lvl>
    <w:lvl w:ilvl="8" w:tplc="100C0005" w:tentative="1">
      <w:start w:val="1"/>
      <w:numFmt w:val="bullet"/>
      <w:lvlText w:val=""/>
      <w:lvlJc w:val="left"/>
      <w:pPr>
        <w:ind w:left="7188" w:hanging="360"/>
      </w:pPr>
      <w:rPr>
        <w:rFonts w:ascii="Wingdings" w:hAnsi="Wingdings" w:hint="default"/>
      </w:rPr>
    </w:lvl>
  </w:abstractNum>
  <w:abstractNum w:abstractNumId="4" w15:restartNumberingAfterBreak="0">
    <w:nsid w:val="4FA068D9"/>
    <w:multiLevelType w:val="multilevel"/>
    <w:tmpl w:val="10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42C52A6"/>
    <w:multiLevelType w:val="hybridMultilevel"/>
    <w:tmpl w:val="042EBCAC"/>
    <w:lvl w:ilvl="0" w:tplc="E3C483AC">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C016924"/>
    <w:multiLevelType w:val="hybridMultilevel"/>
    <w:tmpl w:val="BC28F54E"/>
    <w:lvl w:ilvl="0" w:tplc="8F623EFC">
      <w:numFmt w:val="bullet"/>
      <w:lvlText w:val="-"/>
      <w:lvlJc w:val="left"/>
      <w:pPr>
        <w:ind w:left="1068" w:hanging="360"/>
      </w:pPr>
      <w:rPr>
        <w:rFonts w:ascii="Times New Roman" w:eastAsiaTheme="minorHAnsi" w:hAnsi="Times New Roman" w:cs="Times New Roman" w:hint="default"/>
      </w:rPr>
    </w:lvl>
    <w:lvl w:ilvl="1" w:tplc="100C0003" w:tentative="1">
      <w:start w:val="1"/>
      <w:numFmt w:val="bullet"/>
      <w:lvlText w:val="o"/>
      <w:lvlJc w:val="left"/>
      <w:pPr>
        <w:ind w:left="1788" w:hanging="360"/>
      </w:pPr>
      <w:rPr>
        <w:rFonts w:ascii="Courier New" w:hAnsi="Courier New" w:cs="Courier New" w:hint="default"/>
      </w:rPr>
    </w:lvl>
    <w:lvl w:ilvl="2" w:tplc="100C0005" w:tentative="1">
      <w:start w:val="1"/>
      <w:numFmt w:val="bullet"/>
      <w:lvlText w:val=""/>
      <w:lvlJc w:val="left"/>
      <w:pPr>
        <w:ind w:left="2508" w:hanging="360"/>
      </w:pPr>
      <w:rPr>
        <w:rFonts w:ascii="Wingdings" w:hAnsi="Wingdings" w:hint="default"/>
      </w:rPr>
    </w:lvl>
    <w:lvl w:ilvl="3" w:tplc="100C0001" w:tentative="1">
      <w:start w:val="1"/>
      <w:numFmt w:val="bullet"/>
      <w:lvlText w:val=""/>
      <w:lvlJc w:val="left"/>
      <w:pPr>
        <w:ind w:left="3228" w:hanging="360"/>
      </w:pPr>
      <w:rPr>
        <w:rFonts w:ascii="Symbol" w:hAnsi="Symbol" w:hint="default"/>
      </w:rPr>
    </w:lvl>
    <w:lvl w:ilvl="4" w:tplc="100C0003" w:tentative="1">
      <w:start w:val="1"/>
      <w:numFmt w:val="bullet"/>
      <w:lvlText w:val="o"/>
      <w:lvlJc w:val="left"/>
      <w:pPr>
        <w:ind w:left="3948" w:hanging="360"/>
      </w:pPr>
      <w:rPr>
        <w:rFonts w:ascii="Courier New" w:hAnsi="Courier New" w:cs="Courier New" w:hint="default"/>
      </w:rPr>
    </w:lvl>
    <w:lvl w:ilvl="5" w:tplc="100C0005" w:tentative="1">
      <w:start w:val="1"/>
      <w:numFmt w:val="bullet"/>
      <w:lvlText w:val=""/>
      <w:lvlJc w:val="left"/>
      <w:pPr>
        <w:ind w:left="4668" w:hanging="360"/>
      </w:pPr>
      <w:rPr>
        <w:rFonts w:ascii="Wingdings" w:hAnsi="Wingdings" w:hint="default"/>
      </w:rPr>
    </w:lvl>
    <w:lvl w:ilvl="6" w:tplc="100C0001" w:tentative="1">
      <w:start w:val="1"/>
      <w:numFmt w:val="bullet"/>
      <w:lvlText w:val=""/>
      <w:lvlJc w:val="left"/>
      <w:pPr>
        <w:ind w:left="5388" w:hanging="360"/>
      </w:pPr>
      <w:rPr>
        <w:rFonts w:ascii="Symbol" w:hAnsi="Symbol" w:hint="default"/>
      </w:rPr>
    </w:lvl>
    <w:lvl w:ilvl="7" w:tplc="100C0003" w:tentative="1">
      <w:start w:val="1"/>
      <w:numFmt w:val="bullet"/>
      <w:lvlText w:val="o"/>
      <w:lvlJc w:val="left"/>
      <w:pPr>
        <w:ind w:left="6108" w:hanging="360"/>
      </w:pPr>
      <w:rPr>
        <w:rFonts w:ascii="Courier New" w:hAnsi="Courier New" w:cs="Courier New" w:hint="default"/>
      </w:rPr>
    </w:lvl>
    <w:lvl w:ilvl="8" w:tplc="100C0005" w:tentative="1">
      <w:start w:val="1"/>
      <w:numFmt w:val="bullet"/>
      <w:lvlText w:val=""/>
      <w:lvlJc w:val="left"/>
      <w:pPr>
        <w:ind w:left="6828" w:hanging="360"/>
      </w:pPr>
      <w:rPr>
        <w:rFonts w:ascii="Wingdings" w:hAnsi="Wingdings" w:hint="default"/>
      </w:rPr>
    </w:lvl>
  </w:abstractNum>
  <w:abstractNum w:abstractNumId="7" w15:restartNumberingAfterBreak="0">
    <w:nsid w:val="5D845FD1"/>
    <w:multiLevelType w:val="hybridMultilevel"/>
    <w:tmpl w:val="4FD8770C"/>
    <w:lvl w:ilvl="0" w:tplc="8F623EFC">
      <w:numFmt w:val="bullet"/>
      <w:lvlText w:val="-"/>
      <w:lvlJc w:val="left"/>
      <w:pPr>
        <w:ind w:left="720" w:hanging="360"/>
      </w:pPr>
      <w:rPr>
        <w:rFonts w:ascii="Times New Roman" w:eastAsiaTheme="minorHAnsi" w:hAnsi="Times New Roman" w:cs="Times New Roman"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15:restartNumberingAfterBreak="0">
    <w:nsid w:val="7BB112D4"/>
    <w:multiLevelType w:val="multilevel"/>
    <w:tmpl w:val="203C28A8"/>
    <w:lvl w:ilvl="0">
      <w:start w:val="1"/>
      <w:numFmt w:val="decimal"/>
      <w:pStyle w:val="Titre1"/>
      <w:lvlText w:val="%1"/>
      <w:lvlJc w:val="left"/>
      <w:pPr>
        <w:tabs>
          <w:tab w:val="num" w:pos="792"/>
        </w:tabs>
        <w:ind w:left="792" w:hanging="432"/>
      </w:pPr>
    </w:lvl>
    <w:lvl w:ilvl="1">
      <w:start w:val="1"/>
      <w:numFmt w:val="decimal"/>
      <w:pStyle w:val="Titre2"/>
      <w:lvlText w:val="%1.%2"/>
      <w:lvlJc w:val="left"/>
      <w:pPr>
        <w:tabs>
          <w:tab w:val="num" w:pos="936"/>
        </w:tabs>
        <w:ind w:left="936" w:hanging="576"/>
      </w:pPr>
    </w:lvl>
    <w:lvl w:ilvl="2">
      <w:start w:val="1"/>
      <w:numFmt w:val="decimal"/>
      <w:pStyle w:val="Titre3"/>
      <w:lvlText w:val="%1.%2.%3"/>
      <w:lvlJc w:val="left"/>
      <w:pPr>
        <w:tabs>
          <w:tab w:val="num" w:pos="1004"/>
        </w:tabs>
        <w:ind w:left="1004" w:hanging="720"/>
      </w:pPr>
    </w:lvl>
    <w:lvl w:ilvl="3">
      <w:start w:val="1"/>
      <w:numFmt w:val="decimal"/>
      <w:pStyle w:val="Titre4"/>
      <w:lvlText w:val="%1.%2.%3.%4"/>
      <w:lvlJc w:val="left"/>
      <w:pPr>
        <w:tabs>
          <w:tab w:val="num" w:pos="1224"/>
        </w:tabs>
        <w:ind w:left="1224" w:hanging="864"/>
      </w:pPr>
    </w:lvl>
    <w:lvl w:ilvl="4">
      <w:start w:val="1"/>
      <w:numFmt w:val="decimal"/>
      <w:pStyle w:val="Titre5"/>
      <w:lvlText w:val="%1.%2.%3.%4.%5"/>
      <w:lvlJc w:val="left"/>
      <w:pPr>
        <w:tabs>
          <w:tab w:val="num" w:pos="1368"/>
        </w:tabs>
        <w:ind w:left="1368" w:hanging="1008"/>
      </w:pPr>
    </w:lvl>
    <w:lvl w:ilvl="5">
      <w:start w:val="1"/>
      <w:numFmt w:val="decimal"/>
      <w:pStyle w:val="Titre6"/>
      <w:lvlText w:val="%1.%2.%3.%4.%5.%6"/>
      <w:lvlJc w:val="left"/>
      <w:pPr>
        <w:tabs>
          <w:tab w:val="num" w:pos="1512"/>
        </w:tabs>
        <w:ind w:left="1512" w:hanging="1152"/>
      </w:pPr>
    </w:lvl>
    <w:lvl w:ilvl="6">
      <w:start w:val="1"/>
      <w:numFmt w:val="decimal"/>
      <w:pStyle w:val="Titre7"/>
      <w:lvlText w:val="%1.%2.%3.%4.%5.%6.%7"/>
      <w:lvlJc w:val="left"/>
      <w:pPr>
        <w:tabs>
          <w:tab w:val="num" w:pos="1656"/>
        </w:tabs>
        <w:ind w:left="1656" w:hanging="1296"/>
      </w:pPr>
    </w:lvl>
    <w:lvl w:ilvl="7">
      <w:start w:val="1"/>
      <w:numFmt w:val="decimal"/>
      <w:pStyle w:val="Titre8"/>
      <w:lvlText w:val="%1.%2.%3.%4.%5.%6.%7.%8"/>
      <w:lvlJc w:val="left"/>
      <w:pPr>
        <w:tabs>
          <w:tab w:val="num" w:pos="1800"/>
        </w:tabs>
        <w:ind w:left="1800" w:hanging="1440"/>
      </w:pPr>
    </w:lvl>
    <w:lvl w:ilvl="8">
      <w:start w:val="1"/>
      <w:numFmt w:val="decimal"/>
      <w:pStyle w:val="Titre9"/>
      <w:lvlText w:val="%1.%2.%3.%4.%5.%6.%7.%8.%9"/>
      <w:lvlJc w:val="left"/>
      <w:pPr>
        <w:tabs>
          <w:tab w:val="num" w:pos="1944"/>
        </w:tabs>
        <w:ind w:left="1944" w:hanging="1584"/>
      </w:pPr>
    </w:lvl>
  </w:abstractNum>
  <w:num w:numId="1">
    <w:abstractNumId w:val="8"/>
  </w:num>
  <w:num w:numId="2">
    <w:abstractNumId w:val="5"/>
  </w:num>
  <w:num w:numId="3">
    <w:abstractNumId w:val="1"/>
  </w:num>
  <w:num w:numId="4">
    <w:abstractNumId w:val="3"/>
  </w:num>
  <w:num w:numId="5">
    <w:abstractNumId w:val="4"/>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6"/>
  </w:num>
  <w:num w:numId="18">
    <w:abstractNumId w:val="2"/>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968B6"/>
    <w:rsid w:val="00007E1E"/>
    <w:rsid w:val="00020290"/>
    <w:rsid w:val="00022B35"/>
    <w:rsid w:val="000461E2"/>
    <w:rsid w:val="00050BD3"/>
    <w:rsid w:val="000652B9"/>
    <w:rsid w:val="000807F2"/>
    <w:rsid w:val="00085E0F"/>
    <w:rsid w:val="00087B3F"/>
    <w:rsid w:val="000A5035"/>
    <w:rsid w:val="000B79F4"/>
    <w:rsid w:val="000C78CB"/>
    <w:rsid w:val="000D19EC"/>
    <w:rsid w:val="000D43FA"/>
    <w:rsid w:val="000D7A4C"/>
    <w:rsid w:val="000D7EC5"/>
    <w:rsid w:val="000E226B"/>
    <w:rsid w:val="000E370A"/>
    <w:rsid w:val="000E3DA7"/>
    <w:rsid w:val="000F585C"/>
    <w:rsid w:val="000F63CA"/>
    <w:rsid w:val="000F7574"/>
    <w:rsid w:val="001079D9"/>
    <w:rsid w:val="0011606B"/>
    <w:rsid w:val="00116980"/>
    <w:rsid w:val="00125FD5"/>
    <w:rsid w:val="00133428"/>
    <w:rsid w:val="00141EA2"/>
    <w:rsid w:val="001472D7"/>
    <w:rsid w:val="001478C5"/>
    <w:rsid w:val="0015362D"/>
    <w:rsid w:val="0017026D"/>
    <w:rsid w:val="0017150A"/>
    <w:rsid w:val="00174331"/>
    <w:rsid w:val="00177A2A"/>
    <w:rsid w:val="00181B82"/>
    <w:rsid w:val="00191889"/>
    <w:rsid w:val="001C13D3"/>
    <w:rsid w:val="001E24E0"/>
    <w:rsid w:val="001E57B5"/>
    <w:rsid w:val="001E58E3"/>
    <w:rsid w:val="00202688"/>
    <w:rsid w:val="00210042"/>
    <w:rsid w:val="00212881"/>
    <w:rsid w:val="002270B8"/>
    <w:rsid w:val="00234021"/>
    <w:rsid w:val="00256F65"/>
    <w:rsid w:val="00257270"/>
    <w:rsid w:val="00260E7D"/>
    <w:rsid w:val="002858F2"/>
    <w:rsid w:val="002A6A70"/>
    <w:rsid w:val="002B1C31"/>
    <w:rsid w:val="002C1AD3"/>
    <w:rsid w:val="002C522C"/>
    <w:rsid w:val="002D2B56"/>
    <w:rsid w:val="002D5A8A"/>
    <w:rsid w:val="002E070C"/>
    <w:rsid w:val="002E3131"/>
    <w:rsid w:val="002E7C63"/>
    <w:rsid w:val="00304825"/>
    <w:rsid w:val="00305F5E"/>
    <w:rsid w:val="003133CB"/>
    <w:rsid w:val="00315FD0"/>
    <w:rsid w:val="00326728"/>
    <w:rsid w:val="00333904"/>
    <w:rsid w:val="00351BFC"/>
    <w:rsid w:val="0036221F"/>
    <w:rsid w:val="00363030"/>
    <w:rsid w:val="003812FF"/>
    <w:rsid w:val="003815CB"/>
    <w:rsid w:val="00382921"/>
    <w:rsid w:val="0038589F"/>
    <w:rsid w:val="00386131"/>
    <w:rsid w:val="003869F7"/>
    <w:rsid w:val="00390229"/>
    <w:rsid w:val="003A1EE3"/>
    <w:rsid w:val="003A2012"/>
    <w:rsid w:val="003A531B"/>
    <w:rsid w:val="003A6F76"/>
    <w:rsid w:val="003B5683"/>
    <w:rsid w:val="003C070B"/>
    <w:rsid w:val="003C4C3D"/>
    <w:rsid w:val="003D4F24"/>
    <w:rsid w:val="003D54EC"/>
    <w:rsid w:val="003D5D92"/>
    <w:rsid w:val="003E3F0A"/>
    <w:rsid w:val="003E46BD"/>
    <w:rsid w:val="003F0837"/>
    <w:rsid w:val="003F24CE"/>
    <w:rsid w:val="00405DC9"/>
    <w:rsid w:val="00407FD8"/>
    <w:rsid w:val="004249C6"/>
    <w:rsid w:val="0042595D"/>
    <w:rsid w:val="004447BD"/>
    <w:rsid w:val="00454B0F"/>
    <w:rsid w:val="00485504"/>
    <w:rsid w:val="00486675"/>
    <w:rsid w:val="00494966"/>
    <w:rsid w:val="004A1A05"/>
    <w:rsid w:val="004A2E74"/>
    <w:rsid w:val="004C09A0"/>
    <w:rsid w:val="004C49CD"/>
    <w:rsid w:val="004D2877"/>
    <w:rsid w:val="004D3906"/>
    <w:rsid w:val="004D43C9"/>
    <w:rsid w:val="004D6D70"/>
    <w:rsid w:val="004E2A40"/>
    <w:rsid w:val="004F4707"/>
    <w:rsid w:val="00504F17"/>
    <w:rsid w:val="0050670B"/>
    <w:rsid w:val="00530A0D"/>
    <w:rsid w:val="00563004"/>
    <w:rsid w:val="00571D0B"/>
    <w:rsid w:val="00577B6A"/>
    <w:rsid w:val="00590283"/>
    <w:rsid w:val="005941BE"/>
    <w:rsid w:val="005968B6"/>
    <w:rsid w:val="005B45FD"/>
    <w:rsid w:val="005B5AD8"/>
    <w:rsid w:val="005D348C"/>
    <w:rsid w:val="005E0F52"/>
    <w:rsid w:val="005E7115"/>
    <w:rsid w:val="005E7AD7"/>
    <w:rsid w:val="005E7E67"/>
    <w:rsid w:val="00607F94"/>
    <w:rsid w:val="00641BBE"/>
    <w:rsid w:val="006428B5"/>
    <w:rsid w:val="00654641"/>
    <w:rsid w:val="00657D69"/>
    <w:rsid w:val="00660F8E"/>
    <w:rsid w:val="00667FCD"/>
    <w:rsid w:val="006865F8"/>
    <w:rsid w:val="006868FC"/>
    <w:rsid w:val="00687382"/>
    <w:rsid w:val="006A3EBA"/>
    <w:rsid w:val="006A71BF"/>
    <w:rsid w:val="006B11C7"/>
    <w:rsid w:val="006B15C0"/>
    <w:rsid w:val="006B7467"/>
    <w:rsid w:val="006C0AAA"/>
    <w:rsid w:val="006C118E"/>
    <w:rsid w:val="006C422E"/>
    <w:rsid w:val="006C58D1"/>
    <w:rsid w:val="006E2B88"/>
    <w:rsid w:val="006F1CCD"/>
    <w:rsid w:val="006F440A"/>
    <w:rsid w:val="00710E4F"/>
    <w:rsid w:val="00711F46"/>
    <w:rsid w:val="0071276A"/>
    <w:rsid w:val="00721F57"/>
    <w:rsid w:val="007259AD"/>
    <w:rsid w:val="007337A1"/>
    <w:rsid w:val="00734A98"/>
    <w:rsid w:val="00736B5C"/>
    <w:rsid w:val="007468FD"/>
    <w:rsid w:val="007471E6"/>
    <w:rsid w:val="00753541"/>
    <w:rsid w:val="00754B82"/>
    <w:rsid w:val="00762B59"/>
    <w:rsid w:val="007671EB"/>
    <w:rsid w:val="00774F89"/>
    <w:rsid w:val="007815B1"/>
    <w:rsid w:val="00783E62"/>
    <w:rsid w:val="0078565C"/>
    <w:rsid w:val="007A1B53"/>
    <w:rsid w:val="007A7961"/>
    <w:rsid w:val="007C097E"/>
    <w:rsid w:val="007E3F5D"/>
    <w:rsid w:val="007F0E94"/>
    <w:rsid w:val="0080020F"/>
    <w:rsid w:val="00801CD4"/>
    <w:rsid w:val="00802AAD"/>
    <w:rsid w:val="00807D74"/>
    <w:rsid w:val="0081089F"/>
    <w:rsid w:val="00811442"/>
    <w:rsid w:val="008175D2"/>
    <w:rsid w:val="00817924"/>
    <w:rsid w:val="00850B43"/>
    <w:rsid w:val="008555B4"/>
    <w:rsid w:val="00876B65"/>
    <w:rsid w:val="008813CE"/>
    <w:rsid w:val="00885612"/>
    <w:rsid w:val="008859CD"/>
    <w:rsid w:val="008A7245"/>
    <w:rsid w:val="008A7F90"/>
    <w:rsid w:val="008B1CA0"/>
    <w:rsid w:val="008B74FE"/>
    <w:rsid w:val="008E0B91"/>
    <w:rsid w:val="008E1977"/>
    <w:rsid w:val="00903A0F"/>
    <w:rsid w:val="00906236"/>
    <w:rsid w:val="00912EEF"/>
    <w:rsid w:val="00921ABB"/>
    <w:rsid w:val="009245DB"/>
    <w:rsid w:val="009315DA"/>
    <w:rsid w:val="00936FE8"/>
    <w:rsid w:val="00947901"/>
    <w:rsid w:val="009535D4"/>
    <w:rsid w:val="00964BA3"/>
    <w:rsid w:val="00983793"/>
    <w:rsid w:val="00993082"/>
    <w:rsid w:val="00994159"/>
    <w:rsid w:val="009B23C7"/>
    <w:rsid w:val="009B39E4"/>
    <w:rsid w:val="009B6F06"/>
    <w:rsid w:val="009B7B30"/>
    <w:rsid w:val="009C38C5"/>
    <w:rsid w:val="009C6D95"/>
    <w:rsid w:val="009E0C03"/>
    <w:rsid w:val="009E2633"/>
    <w:rsid w:val="00A05C89"/>
    <w:rsid w:val="00A12CEC"/>
    <w:rsid w:val="00A17265"/>
    <w:rsid w:val="00A20ED4"/>
    <w:rsid w:val="00A30A3C"/>
    <w:rsid w:val="00A37517"/>
    <w:rsid w:val="00A420D2"/>
    <w:rsid w:val="00A42369"/>
    <w:rsid w:val="00A42A8C"/>
    <w:rsid w:val="00A42FCA"/>
    <w:rsid w:val="00A53FFD"/>
    <w:rsid w:val="00A606B4"/>
    <w:rsid w:val="00A64817"/>
    <w:rsid w:val="00A77572"/>
    <w:rsid w:val="00A92BA0"/>
    <w:rsid w:val="00A9651C"/>
    <w:rsid w:val="00AB0CDC"/>
    <w:rsid w:val="00AB1CAA"/>
    <w:rsid w:val="00AD5202"/>
    <w:rsid w:val="00AD758A"/>
    <w:rsid w:val="00AF434F"/>
    <w:rsid w:val="00B013C9"/>
    <w:rsid w:val="00B05158"/>
    <w:rsid w:val="00B06D14"/>
    <w:rsid w:val="00B20483"/>
    <w:rsid w:val="00B21F95"/>
    <w:rsid w:val="00B2617C"/>
    <w:rsid w:val="00B32D84"/>
    <w:rsid w:val="00B37001"/>
    <w:rsid w:val="00B41B52"/>
    <w:rsid w:val="00B4376F"/>
    <w:rsid w:val="00B4393F"/>
    <w:rsid w:val="00B44F6F"/>
    <w:rsid w:val="00B45439"/>
    <w:rsid w:val="00B52BDD"/>
    <w:rsid w:val="00B75199"/>
    <w:rsid w:val="00B808BC"/>
    <w:rsid w:val="00B853F2"/>
    <w:rsid w:val="00B86732"/>
    <w:rsid w:val="00B9007A"/>
    <w:rsid w:val="00B95850"/>
    <w:rsid w:val="00BA1688"/>
    <w:rsid w:val="00BA1EB9"/>
    <w:rsid w:val="00BA69B9"/>
    <w:rsid w:val="00BB6008"/>
    <w:rsid w:val="00BD0493"/>
    <w:rsid w:val="00BE058D"/>
    <w:rsid w:val="00C0610E"/>
    <w:rsid w:val="00C06AAF"/>
    <w:rsid w:val="00C16A0D"/>
    <w:rsid w:val="00C25AF1"/>
    <w:rsid w:val="00C40955"/>
    <w:rsid w:val="00C40F26"/>
    <w:rsid w:val="00C4668A"/>
    <w:rsid w:val="00C542BE"/>
    <w:rsid w:val="00C543A1"/>
    <w:rsid w:val="00C5669B"/>
    <w:rsid w:val="00C831C1"/>
    <w:rsid w:val="00C8524B"/>
    <w:rsid w:val="00C95B12"/>
    <w:rsid w:val="00C9606F"/>
    <w:rsid w:val="00CD07DA"/>
    <w:rsid w:val="00CD2321"/>
    <w:rsid w:val="00CD3422"/>
    <w:rsid w:val="00CF3271"/>
    <w:rsid w:val="00CF5253"/>
    <w:rsid w:val="00D01F5A"/>
    <w:rsid w:val="00D05C1D"/>
    <w:rsid w:val="00D448E8"/>
    <w:rsid w:val="00D53A8A"/>
    <w:rsid w:val="00D66216"/>
    <w:rsid w:val="00D7529D"/>
    <w:rsid w:val="00D8138B"/>
    <w:rsid w:val="00D878FD"/>
    <w:rsid w:val="00D94034"/>
    <w:rsid w:val="00D941D1"/>
    <w:rsid w:val="00DA0785"/>
    <w:rsid w:val="00DA433E"/>
    <w:rsid w:val="00DD38FC"/>
    <w:rsid w:val="00DE162D"/>
    <w:rsid w:val="00DE72CA"/>
    <w:rsid w:val="00E055A4"/>
    <w:rsid w:val="00E11D8F"/>
    <w:rsid w:val="00E14F0E"/>
    <w:rsid w:val="00E16442"/>
    <w:rsid w:val="00E22C69"/>
    <w:rsid w:val="00E27D7D"/>
    <w:rsid w:val="00E31EF5"/>
    <w:rsid w:val="00E35BA5"/>
    <w:rsid w:val="00E40D00"/>
    <w:rsid w:val="00E57216"/>
    <w:rsid w:val="00E60DF5"/>
    <w:rsid w:val="00E6644B"/>
    <w:rsid w:val="00E76C59"/>
    <w:rsid w:val="00E7784D"/>
    <w:rsid w:val="00E82E15"/>
    <w:rsid w:val="00E93B1C"/>
    <w:rsid w:val="00E93CFD"/>
    <w:rsid w:val="00EB4A49"/>
    <w:rsid w:val="00EE0969"/>
    <w:rsid w:val="00EE17CA"/>
    <w:rsid w:val="00EE19AC"/>
    <w:rsid w:val="00EE2082"/>
    <w:rsid w:val="00EF50D7"/>
    <w:rsid w:val="00EF5E0B"/>
    <w:rsid w:val="00EF6D34"/>
    <w:rsid w:val="00F01CF1"/>
    <w:rsid w:val="00F0619E"/>
    <w:rsid w:val="00F06242"/>
    <w:rsid w:val="00F50D73"/>
    <w:rsid w:val="00F54BA5"/>
    <w:rsid w:val="00F6706E"/>
    <w:rsid w:val="00F70AD8"/>
    <w:rsid w:val="00F735BF"/>
    <w:rsid w:val="00F751F4"/>
    <w:rsid w:val="00F75932"/>
    <w:rsid w:val="00F87B15"/>
    <w:rsid w:val="00FB1495"/>
    <w:rsid w:val="00FF2D24"/>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175"/>
    <o:shapelayout v:ext="edit">
      <o:idmap v:ext="edit" data="1"/>
    </o:shapelayout>
  </w:shapeDefaults>
  <w:decimalSymbol w:val="."/>
  <w:listSeparator w:val=";"/>
  <w14:docId w14:val="46381476"/>
  <w15:docId w15:val="{85DA1BEB-4FEE-46AC-8920-50DA0DB74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736B5C"/>
  </w:style>
  <w:style w:type="paragraph" w:styleId="Titre1">
    <w:name w:val="heading 1"/>
    <w:basedOn w:val="Normal"/>
    <w:next w:val="Normal"/>
    <w:link w:val="Titre1Car"/>
    <w:qFormat/>
    <w:rsid w:val="005968B6"/>
    <w:pPr>
      <w:keepNext/>
      <w:numPr>
        <w:numId w:val="1"/>
      </w:numPr>
      <w:tabs>
        <w:tab w:val="left" w:pos="1215"/>
      </w:tabs>
      <w:spacing w:after="120" w:line="240" w:lineRule="auto"/>
      <w:outlineLvl w:val="0"/>
    </w:pPr>
    <w:rPr>
      <w:rFonts w:ascii="Times New Roman" w:eastAsia="Times New Roman" w:hAnsi="Times New Roman" w:cs="Times New Roman"/>
      <w:b/>
      <w:bCs/>
      <w:sz w:val="36"/>
      <w:szCs w:val="24"/>
      <w:lang w:eastAsia="fr-FR"/>
    </w:rPr>
  </w:style>
  <w:style w:type="paragraph" w:styleId="Titre2">
    <w:name w:val="heading 2"/>
    <w:basedOn w:val="Normal"/>
    <w:next w:val="Normal"/>
    <w:link w:val="Titre2Car"/>
    <w:qFormat/>
    <w:rsid w:val="00E82E15"/>
    <w:pPr>
      <w:keepNext/>
      <w:numPr>
        <w:ilvl w:val="1"/>
        <w:numId w:val="1"/>
      </w:numPr>
      <w:spacing w:after="120" w:line="240" w:lineRule="auto"/>
      <w:ind w:right="57"/>
      <w:outlineLvl w:val="1"/>
    </w:pPr>
    <w:rPr>
      <w:rFonts w:ascii="Times New Roman" w:eastAsia="Times New Roman" w:hAnsi="Times New Roman" w:cs="Arial"/>
      <w:b/>
      <w:color w:val="000000"/>
      <w:sz w:val="28"/>
      <w:szCs w:val="30"/>
      <w:lang w:val="en-US" w:eastAsia="fr-FR"/>
    </w:rPr>
  </w:style>
  <w:style w:type="paragraph" w:styleId="Titre3">
    <w:name w:val="heading 3"/>
    <w:basedOn w:val="Normal"/>
    <w:next w:val="Normal"/>
    <w:link w:val="Titre3Car"/>
    <w:qFormat/>
    <w:rsid w:val="00E82E15"/>
    <w:pPr>
      <w:keepNext/>
      <w:numPr>
        <w:ilvl w:val="2"/>
        <w:numId w:val="1"/>
      </w:numPr>
      <w:spacing w:before="240" w:after="60" w:line="240" w:lineRule="auto"/>
      <w:ind w:right="57"/>
      <w:outlineLvl w:val="2"/>
    </w:pPr>
    <w:rPr>
      <w:rFonts w:ascii="Arial" w:eastAsia="Times New Roman" w:hAnsi="Arial" w:cs="Arial"/>
      <w:b/>
      <w:bCs/>
      <w:sz w:val="24"/>
      <w:szCs w:val="26"/>
      <w:lang w:val="fr-FR" w:eastAsia="fr-FR"/>
    </w:rPr>
  </w:style>
  <w:style w:type="paragraph" w:styleId="Titre4">
    <w:name w:val="heading 4"/>
    <w:basedOn w:val="Normal"/>
    <w:next w:val="Normal"/>
    <w:link w:val="Titre4Car"/>
    <w:qFormat/>
    <w:rsid w:val="00E82E15"/>
    <w:pPr>
      <w:keepNext/>
      <w:numPr>
        <w:ilvl w:val="3"/>
        <w:numId w:val="1"/>
      </w:numPr>
      <w:spacing w:after="0" w:line="240" w:lineRule="auto"/>
      <w:ind w:right="57"/>
      <w:outlineLvl w:val="3"/>
    </w:pPr>
    <w:rPr>
      <w:rFonts w:ascii="Times New Roman" w:eastAsia="Times New Roman" w:hAnsi="Times New Roman" w:cs="Times New Roman"/>
      <w:b/>
      <w:bCs/>
      <w:szCs w:val="24"/>
      <w:lang w:eastAsia="fr-FR"/>
    </w:rPr>
  </w:style>
  <w:style w:type="paragraph" w:styleId="Titre5">
    <w:name w:val="heading 5"/>
    <w:basedOn w:val="Normal"/>
    <w:next w:val="Normal"/>
    <w:link w:val="Titre5Car"/>
    <w:qFormat/>
    <w:rsid w:val="005968B6"/>
    <w:pPr>
      <w:keepNext/>
      <w:numPr>
        <w:ilvl w:val="4"/>
        <w:numId w:val="1"/>
      </w:numPr>
      <w:spacing w:after="0" w:line="240" w:lineRule="auto"/>
      <w:outlineLvl w:val="4"/>
    </w:pPr>
    <w:rPr>
      <w:rFonts w:ascii="Times New Roman" w:eastAsia="Times New Roman" w:hAnsi="Times New Roman" w:cs="Times New Roman"/>
      <w:b/>
      <w:bCs/>
      <w:sz w:val="24"/>
      <w:szCs w:val="24"/>
      <w:lang w:eastAsia="fr-FR"/>
    </w:rPr>
  </w:style>
  <w:style w:type="paragraph" w:styleId="Titre6">
    <w:name w:val="heading 6"/>
    <w:basedOn w:val="Normal"/>
    <w:next w:val="Normal"/>
    <w:link w:val="Titre6Car"/>
    <w:qFormat/>
    <w:rsid w:val="005968B6"/>
    <w:pPr>
      <w:numPr>
        <w:ilvl w:val="5"/>
        <w:numId w:val="1"/>
      </w:numPr>
      <w:spacing w:before="240" w:after="60" w:line="240" w:lineRule="auto"/>
      <w:outlineLvl w:val="5"/>
    </w:pPr>
    <w:rPr>
      <w:rFonts w:ascii="Times New Roman" w:eastAsia="Times New Roman" w:hAnsi="Times New Roman" w:cs="Times New Roman"/>
      <w:b/>
      <w:bCs/>
      <w:lang w:val="fr-FR" w:eastAsia="fr-FR"/>
    </w:rPr>
  </w:style>
  <w:style w:type="paragraph" w:styleId="Titre7">
    <w:name w:val="heading 7"/>
    <w:basedOn w:val="Normal"/>
    <w:next w:val="Normal"/>
    <w:link w:val="Titre7Car"/>
    <w:qFormat/>
    <w:rsid w:val="005968B6"/>
    <w:pPr>
      <w:numPr>
        <w:ilvl w:val="6"/>
        <w:numId w:val="1"/>
      </w:numPr>
      <w:spacing w:before="240" w:after="60" w:line="240" w:lineRule="auto"/>
      <w:outlineLvl w:val="6"/>
    </w:pPr>
    <w:rPr>
      <w:rFonts w:ascii="Times New Roman" w:eastAsia="Times New Roman" w:hAnsi="Times New Roman" w:cs="Times New Roman"/>
      <w:sz w:val="24"/>
      <w:szCs w:val="24"/>
      <w:lang w:val="fr-FR" w:eastAsia="fr-FR"/>
    </w:rPr>
  </w:style>
  <w:style w:type="paragraph" w:styleId="Titre8">
    <w:name w:val="heading 8"/>
    <w:basedOn w:val="Normal"/>
    <w:next w:val="Normal"/>
    <w:link w:val="Titre8Car"/>
    <w:qFormat/>
    <w:rsid w:val="005968B6"/>
    <w:pPr>
      <w:numPr>
        <w:ilvl w:val="7"/>
        <w:numId w:val="1"/>
      </w:numPr>
      <w:spacing w:before="240" w:after="60" w:line="240" w:lineRule="auto"/>
      <w:outlineLvl w:val="7"/>
    </w:pPr>
    <w:rPr>
      <w:rFonts w:ascii="Times New Roman" w:eastAsia="Times New Roman" w:hAnsi="Times New Roman" w:cs="Times New Roman"/>
      <w:i/>
      <w:iCs/>
      <w:sz w:val="24"/>
      <w:szCs w:val="24"/>
      <w:lang w:val="fr-FR" w:eastAsia="fr-FR"/>
    </w:rPr>
  </w:style>
  <w:style w:type="paragraph" w:styleId="Titre9">
    <w:name w:val="heading 9"/>
    <w:basedOn w:val="Normal"/>
    <w:next w:val="Normal"/>
    <w:link w:val="Titre9Car"/>
    <w:qFormat/>
    <w:rsid w:val="005968B6"/>
    <w:pPr>
      <w:numPr>
        <w:ilvl w:val="8"/>
        <w:numId w:val="1"/>
      </w:numPr>
      <w:spacing w:before="240" w:after="60" w:line="240" w:lineRule="auto"/>
      <w:outlineLvl w:val="8"/>
    </w:pPr>
    <w:rPr>
      <w:rFonts w:ascii="Arial" w:eastAsia="Times New Roman" w:hAnsi="Arial" w:cs="Arial"/>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968B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968B6"/>
    <w:rPr>
      <w:rFonts w:ascii="Tahoma" w:hAnsi="Tahoma" w:cs="Tahoma"/>
      <w:sz w:val="16"/>
      <w:szCs w:val="16"/>
    </w:rPr>
  </w:style>
  <w:style w:type="character" w:customStyle="1" w:styleId="Titre1Car">
    <w:name w:val="Titre 1 Car"/>
    <w:basedOn w:val="Policepardfaut"/>
    <w:link w:val="Titre1"/>
    <w:rsid w:val="005968B6"/>
    <w:rPr>
      <w:rFonts w:ascii="Times New Roman" w:eastAsia="Times New Roman" w:hAnsi="Times New Roman" w:cs="Times New Roman"/>
      <w:b/>
      <w:bCs/>
      <w:sz w:val="36"/>
      <w:szCs w:val="24"/>
      <w:lang w:eastAsia="fr-FR"/>
    </w:rPr>
  </w:style>
  <w:style w:type="character" w:customStyle="1" w:styleId="Titre2Car">
    <w:name w:val="Titre 2 Car"/>
    <w:basedOn w:val="Policepardfaut"/>
    <w:link w:val="Titre2"/>
    <w:rsid w:val="00E82E15"/>
    <w:rPr>
      <w:rFonts w:ascii="Times New Roman" w:eastAsia="Times New Roman" w:hAnsi="Times New Roman" w:cs="Arial"/>
      <w:b/>
      <w:color w:val="000000"/>
      <w:sz w:val="28"/>
      <w:szCs w:val="30"/>
      <w:lang w:val="en-US" w:eastAsia="fr-FR"/>
    </w:rPr>
  </w:style>
  <w:style w:type="character" w:customStyle="1" w:styleId="Titre3Car">
    <w:name w:val="Titre 3 Car"/>
    <w:basedOn w:val="Policepardfaut"/>
    <w:link w:val="Titre3"/>
    <w:rsid w:val="00E82E15"/>
    <w:rPr>
      <w:rFonts w:ascii="Arial" w:eastAsia="Times New Roman" w:hAnsi="Arial" w:cs="Arial"/>
      <w:b/>
      <w:bCs/>
      <w:sz w:val="24"/>
      <w:szCs w:val="26"/>
      <w:lang w:val="fr-FR" w:eastAsia="fr-FR"/>
    </w:rPr>
  </w:style>
  <w:style w:type="character" w:customStyle="1" w:styleId="Titre4Car">
    <w:name w:val="Titre 4 Car"/>
    <w:basedOn w:val="Policepardfaut"/>
    <w:link w:val="Titre4"/>
    <w:rsid w:val="00E82E15"/>
    <w:rPr>
      <w:rFonts w:ascii="Times New Roman" w:eastAsia="Times New Roman" w:hAnsi="Times New Roman" w:cs="Times New Roman"/>
      <w:b/>
      <w:bCs/>
      <w:szCs w:val="24"/>
      <w:lang w:eastAsia="fr-FR"/>
    </w:rPr>
  </w:style>
  <w:style w:type="character" w:customStyle="1" w:styleId="Titre5Car">
    <w:name w:val="Titre 5 Car"/>
    <w:basedOn w:val="Policepardfaut"/>
    <w:link w:val="Titre5"/>
    <w:rsid w:val="005968B6"/>
    <w:rPr>
      <w:rFonts w:ascii="Times New Roman" w:eastAsia="Times New Roman" w:hAnsi="Times New Roman" w:cs="Times New Roman"/>
      <w:b/>
      <w:bCs/>
      <w:sz w:val="24"/>
      <w:szCs w:val="24"/>
      <w:lang w:eastAsia="fr-FR"/>
    </w:rPr>
  </w:style>
  <w:style w:type="character" w:customStyle="1" w:styleId="Titre6Car">
    <w:name w:val="Titre 6 Car"/>
    <w:basedOn w:val="Policepardfaut"/>
    <w:link w:val="Titre6"/>
    <w:rsid w:val="005968B6"/>
    <w:rPr>
      <w:rFonts w:ascii="Times New Roman" w:eastAsia="Times New Roman" w:hAnsi="Times New Roman" w:cs="Times New Roman"/>
      <w:b/>
      <w:bCs/>
      <w:lang w:val="fr-FR" w:eastAsia="fr-FR"/>
    </w:rPr>
  </w:style>
  <w:style w:type="character" w:customStyle="1" w:styleId="Titre7Car">
    <w:name w:val="Titre 7 Car"/>
    <w:basedOn w:val="Policepardfaut"/>
    <w:link w:val="Titre7"/>
    <w:rsid w:val="005968B6"/>
    <w:rPr>
      <w:rFonts w:ascii="Times New Roman" w:eastAsia="Times New Roman" w:hAnsi="Times New Roman" w:cs="Times New Roman"/>
      <w:sz w:val="24"/>
      <w:szCs w:val="24"/>
      <w:lang w:val="fr-FR" w:eastAsia="fr-FR"/>
    </w:rPr>
  </w:style>
  <w:style w:type="character" w:customStyle="1" w:styleId="Titre8Car">
    <w:name w:val="Titre 8 Car"/>
    <w:basedOn w:val="Policepardfaut"/>
    <w:link w:val="Titre8"/>
    <w:rsid w:val="005968B6"/>
    <w:rPr>
      <w:rFonts w:ascii="Times New Roman" w:eastAsia="Times New Roman" w:hAnsi="Times New Roman" w:cs="Times New Roman"/>
      <w:i/>
      <w:iCs/>
      <w:sz w:val="24"/>
      <w:szCs w:val="24"/>
      <w:lang w:val="fr-FR" w:eastAsia="fr-FR"/>
    </w:rPr>
  </w:style>
  <w:style w:type="character" w:customStyle="1" w:styleId="Titre9Car">
    <w:name w:val="Titre 9 Car"/>
    <w:basedOn w:val="Policepardfaut"/>
    <w:link w:val="Titre9"/>
    <w:rsid w:val="005968B6"/>
    <w:rPr>
      <w:rFonts w:ascii="Arial" w:eastAsia="Times New Roman" w:hAnsi="Arial" w:cs="Arial"/>
      <w:lang w:val="fr-FR" w:eastAsia="fr-FR"/>
    </w:rPr>
  </w:style>
  <w:style w:type="paragraph" w:styleId="Paragraphedeliste">
    <w:name w:val="List Paragraph"/>
    <w:basedOn w:val="Normal"/>
    <w:uiPriority w:val="34"/>
    <w:qFormat/>
    <w:rsid w:val="005968B6"/>
    <w:pPr>
      <w:ind w:left="720"/>
      <w:contextualSpacing/>
    </w:pPr>
  </w:style>
  <w:style w:type="paragraph" w:styleId="Sansinterligne">
    <w:name w:val="No Spacing"/>
    <w:uiPriority w:val="1"/>
    <w:qFormat/>
    <w:rsid w:val="005968B6"/>
    <w:pPr>
      <w:spacing w:after="0" w:line="240" w:lineRule="auto"/>
    </w:pPr>
  </w:style>
  <w:style w:type="paragraph" w:styleId="En-ttedetabledesmatires">
    <w:name w:val="TOC Heading"/>
    <w:basedOn w:val="Titre1"/>
    <w:next w:val="Normal"/>
    <w:uiPriority w:val="39"/>
    <w:semiHidden/>
    <w:unhideWhenUsed/>
    <w:qFormat/>
    <w:rsid w:val="00E82E15"/>
    <w:pPr>
      <w:keepLines/>
      <w:numPr>
        <w:numId w:val="0"/>
      </w:numPr>
      <w:tabs>
        <w:tab w:val="clear" w:pos="1215"/>
        <w:tab w:val="num" w:pos="792"/>
      </w:tabs>
      <w:spacing w:before="480" w:after="0" w:line="276" w:lineRule="auto"/>
      <w:outlineLvl w:val="9"/>
    </w:pPr>
    <w:rPr>
      <w:rFonts w:asciiTheme="majorHAnsi" w:eastAsiaTheme="majorEastAsia" w:hAnsiTheme="majorHAnsi" w:cstheme="majorBidi"/>
      <w:color w:val="365F91" w:themeColor="accent1" w:themeShade="BF"/>
      <w:sz w:val="28"/>
      <w:szCs w:val="28"/>
      <w:lang w:val="fr-FR" w:eastAsia="en-US"/>
    </w:rPr>
  </w:style>
  <w:style w:type="paragraph" w:styleId="TM1">
    <w:name w:val="toc 1"/>
    <w:basedOn w:val="Normal"/>
    <w:next w:val="Normal"/>
    <w:autoRedefine/>
    <w:uiPriority w:val="39"/>
    <w:unhideWhenUsed/>
    <w:rsid w:val="00E82E15"/>
    <w:pPr>
      <w:spacing w:after="100"/>
    </w:pPr>
  </w:style>
  <w:style w:type="paragraph" w:styleId="TM2">
    <w:name w:val="toc 2"/>
    <w:basedOn w:val="Normal"/>
    <w:next w:val="Normal"/>
    <w:autoRedefine/>
    <w:uiPriority w:val="39"/>
    <w:unhideWhenUsed/>
    <w:rsid w:val="00E82E15"/>
    <w:pPr>
      <w:spacing w:after="100"/>
      <w:ind w:left="220"/>
    </w:pPr>
  </w:style>
  <w:style w:type="paragraph" w:styleId="TM3">
    <w:name w:val="toc 3"/>
    <w:basedOn w:val="Normal"/>
    <w:next w:val="Normal"/>
    <w:autoRedefine/>
    <w:uiPriority w:val="39"/>
    <w:unhideWhenUsed/>
    <w:rsid w:val="00E82E15"/>
    <w:pPr>
      <w:spacing w:after="100"/>
      <w:ind w:left="440"/>
    </w:pPr>
  </w:style>
  <w:style w:type="character" w:styleId="Lienhypertexte">
    <w:name w:val="Hyperlink"/>
    <w:basedOn w:val="Policepardfaut"/>
    <w:uiPriority w:val="99"/>
    <w:unhideWhenUsed/>
    <w:rsid w:val="00E82E15"/>
    <w:rPr>
      <w:color w:val="0000FF" w:themeColor="hyperlink"/>
      <w:u w:val="single"/>
    </w:rPr>
  </w:style>
  <w:style w:type="paragraph" w:styleId="En-tte">
    <w:name w:val="header"/>
    <w:basedOn w:val="Normal"/>
    <w:link w:val="En-tteCar"/>
    <w:uiPriority w:val="99"/>
    <w:unhideWhenUsed/>
    <w:rsid w:val="003B5683"/>
    <w:pPr>
      <w:tabs>
        <w:tab w:val="center" w:pos="4536"/>
        <w:tab w:val="right" w:pos="9072"/>
      </w:tabs>
      <w:spacing w:after="0" w:line="240" w:lineRule="auto"/>
    </w:pPr>
  </w:style>
  <w:style w:type="character" w:customStyle="1" w:styleId="En-tteCar">
    <w:name w:val="En-tête Car"/>
    <w:basedOn w:val="Policepardfaut"/>
    <w:link w:val="En-tte"/>
    <w:uiPriority w:val="99"/>
    <w:rsid w:val="003B5683"/>
  </w:style>
  <w:style w:type="paragraph" w:styleId="Pieddepage">
    <w:name w:val="footer"/>
    <w:basedOn w:val="Normal"/>
    <w:link w:val="PieddepageCar"/>
    <w:uiPriority w:val="99"/>
    <w:unhideWhenUsed/>
    <w:rsid w:val="003B56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B5683"/>
  </w:style>
  <w:style w:type="paragraph" w:styleId="Lgende">
    <w:name w:val="caption"/>
    <w:basedOn w:val="Normal"/>
    <w:next w:val="Normal"/>
    <w:uiPriority w:val="35"/>
    <w:unhideWhenUsed/>
    <w:qFormat/>
    <w:rsid w:val="00B75199"/>
    <w:pPr>
      <w:spacing w:line="240" w:lineRule="auto"/>
    </w:pPr>
    <w:rPr>
      <w:b/>
      <w:bCs/>
      <w:color w:val="4F81BD" w:themeColor="accent1"/>
      <w:sz w:val="18"/>
      <w:szCs w:val="18"/>
    </w:rPr>
  </w:style>
  <w:style w:type="table" w:styleId="Grilledutableau">
    <w:name w:val="Table Grid"/>
    <w:basedOn w:val="TableauNormal"/>
    <w:uiPriority w:val="59"/>
    <w:rsid w:val="00C16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6250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21" Type="http://schemas.openxmlformats.org/officeDocument/2006/relationships/image" Target="media/image13.png"/><Relationship Id="rId42" Type="http://schemas.openxmlformats.org/officeDocument/2006/relationships/image" Target="media/image27.emf"/><Relationship Id="rId47" Type="http://schemas.openxmlformats.org/officeDocument/2006/relationships/oleObject" Target="embeddings/Microsoft_Visio_2003-2010_Drawing9.vsd"/><Relationship Id="rId63" Type="http://schemas.openxmlformats.org/officeDocument/2006/relationships/image" Target="media/image37.emf"/><Relationship Id="rId68" Type="http://schemas.openxmlformats.org/officeDocument/2006/relationships/oleObject" Target="embeddings/Microsoft_Visio_2003-2010_Drawing20.vsd"/><Relationship Id="rId84" Type="http://schemas.openxmlformats.org/officeDocument/2006/relationships/oleObject" Target="embeddings/Microsoft_Visio_2003-2010_Drawing33.vsd"/><Relationship Id="rId89" Type="http://schemas.openxmlformats.org/officeDocument/2006/relationships/oleObject" Target="embeddings/Microsoft_Visio_2003-2010_Drawing36.vsd"/><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emf"/><Relationship Id="rId107" Type="http://schemas.openxmlformats.org/officeDocument/2006/relationships/header" Target="header1.xml"/><Relationship Id="rId11" Type="http://schemas.openxmlformats.org/officeDocument/2006/relationships/hyperlink" Target="http://www.easybus-system.ch/de/netzwerkbrucke/23-pol63870-easy-p-bacnet.html" TargetMode="External"/><Relationship Id="rId24" Type="http://schemas.openxmlformats.org/officeDocument/2006/relationships/image" Target="media/image16.png"/><Relationship Id="rId32" Type="http://schemas.openxmlformats.org/officeDocument/2006/relationships/image" Target="media/image22.emf"/><Relationship Id="rId37" Type="http://schemas.openxmlformats.org/officeDocument/2006/relationships/oleObject" Target="embeddings/Microsoft_Visio_2003-2010_Drawing4.vsd"/><Relationship Id="rId40" Type="http://schemas.openxmlformats.org/officeDocument/2006/relationships/image" Target="media/image26.emf"/><Relationship Id="rId45" Type="http://schemas.openxmlformats.org/officeDocument/2006/relationships/oleObject" Target="embeddings/Microsoft_Visio_2003-2010_Drawing8.vsd"/><Relationship Id="rId53" Type="http://schemas.openxmlformats.org/officeDocument/2006/relationships/image" Target="media/image32.emf"/><Relationship Id="rId58" Type="http://schemas.openxmlformats.org/officeDocument/2006/relationships/oleObject" Target="embeddings/Microsoft_Visio_2003-2010_Drawing15.vsd"/><Relationship Id="rId66" Type="http://schemas.openxmlformats.org/officeDocument/2006/relationships/oleObject" Target="embeddings/Microsoft_Visio_2003-2010_Drawing19.vsd"/><Relationship Id="rId74" Type="http://schemas.openxmlformats.org/officeDocument/2006/relationships/oleObject" Target="embeddings/Microsoft_Visio_2003-2010_Drawing25.vsd"/><Relationship Id="rId79" Type="http://schemas.openxmlformats.org/officeDocument/2006/relationships/oleObject" Target="embeddings/Microsoft_Visio_2003-2010_Drawing29.vsd"/><Relationship Id="rId87" Type="http://schemas.openxmlformats.org/officeDocument/2006/relationships/oleObject" Target="embeddings/Microsoft_Visio_2003-2010_Drawing35.vsd"/><Relationship Id="rId102" Type="http://schemas.openxmlformats.org/officeDocument/2006/relationships/oleObject" Target="embeddings/Microsoft_Visio_2003-2010_Drawing46.vsd"/><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36.emf"/><Relationship Id="rId82" Type="http://schemas.openxmlformats.org/officeDocument/2006/relationships/image" Target="media/image42.emf"/><Relationship Id="rId90" Type="http://schemas.openxmlformats.org/officeDocument/2006/relationships/image" Target="media/image45.emf"/><Relationship Id="rId95" Type="http://schemas.openxmlformats.org/officeDocument/2006/relationships/oleObject" Target="embeddings/Microsoft_Visio_2003-2010_Drawing40.vsd"/><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oleObject" Target="embeddings/Microsoft_Visio_2003-2010_Drawing.vsd"/><Relationship Id="rId35" Type="http://schemas.openxmlformats.org/officeDocument/2006/relationships/oleObject" Target="embeddings/Microsoft_Visio_2003-2010_Drawing3.vsd"/><Relationship Id="rId43" Type="http://schemas.openxmlformats.org/officeDocument/2006/relationships/oleObject" Target="embeddings/Microsoft_Visio_2003-2010_Drawing7.vsd"/><Relationship Id="rId48" Type="http://schemas.openxmlformats.org/officeDocument/2006/relationships/oleObject" Target="embeddings/Microsoft_Visio_2003-2010_Drawing10.vsd"/><Relationship Id="rId56" Type="http://schemas.openxmlformats.org/officeDocument/2006/relationships/oleObject" Target="embeddings/Microsoft_Visio_2003-2010_Drawing14.vsd"/><Relationship Id="rId64" Type="http://schemas.openxmlformats.org/officeDocument/2006/relationships/oleObject" Target="embeddings/Microsoft_Visio_2003-2010_Drawing18.vsd"/><Relationship Id="rId69" Type="http://schemas.openxmlformats.org/officeDocument/2006/relationships/oleObject" Target="embeddings/Microsoft_Visio_2003-2010_Drawing21.vsd"/><Relationship Id="rId77" Type="http://schemas.openxmlformats.org/officeDocument/2006/relationships/oleObject" Target="embeddings/Microsoft_Visio_2003-2010_Drawing28.vsd"/><Relationship Id="rId100" Type="http://schemas.openxmlformats.org/officeDocument/2006/relationships/oleObject" Target="embeddings/Microsoft_Visio_2003-2010_Drawing44.vsd"/><Relationship Id="rId105" Type="http://schemas.openxmlformats.org/officeDocument/2006/relationships/image" Target="media/image48.png"/><Relationship Id="rId8" Type="http://schemas.openxmlformats.org/officeDocument/2006/relationships/image" Target="media/image1.png"/><Relationship Id="rId51" Type="http://schemas.openxmlformats.org/officeDocument/2006/relationships/image" Target="media/image31.emf"/><Relationship Id="rId72" Type="http://schemas.openxmlformats.org/officeDocument/2006/relationships/oleObject" Target="embeddings/Microsoft_Visio_2003-2010_Drawing24.vsd"/><Relationship Id="rId80" Type="http://schemas.openxmlformats.org/officeDocument/2006/relationships/oleObject" Target="embeddings/Microsoft_Visio_2003-2010_Drawing30.vsd"/><Relationship Id="rId85" Type="http://schemas.openxmlformats.org/officeDocument/2006/relationships/oleObject" Target="embeddings/Microsoft_Visio_2003-2010_Drawing34.vsd"/><Relationship Id="rId93" Type="http://schemas.openxmlformats.org/officeDocument/2006/relationships/image" Target="media/image46.emf"/><Relationship Id="rId98" Type="http://schemas.openxmlformats.org/officeDocument/2006/relationships/oleObject" Target="embeddings/Microsoft_Visio_2003-2010_Drawing42.vsd"/><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oleObject" Target="embeddings/Microsoft_Visio_2003-2010_Drawing2.vsd"/><Relationship Id="rId38" Type="http://schemas.openxmlformats.org/officeDocument/2006/relationships/image" Target="media/image25.emf"/><Relationship Id="rId46" Type="http://schemas.openxmlformats.org/officeDocument/2006/relationships/image" Target="media/image29.emf"/><Relationship Id="rId59" Type="http://schemas.openxmlformats.org/officeDocument/2006/relationships/image" Target="media/image35.emf"/><Relationship Id="rId67" Type="http://schemas.openxmlformats.org/officeDocument/2006/relationships/image" Target="media/image39.emf"/><Relationship Id="rId103" Type="http://schemas.openxmlformats.org/officeDocument/2006/relationships/oleObject" Target="embeddings/Microsoft_Visio_2003-2010_Drawing47.vsd"/><Relationship Id="rId108" Type="http://schemas.openxmlformats.org/officeDocument/2006/relationships/footer" Target="footer1.xml"/><Relationship Id="rId20" Type="http://schemas.openxmlformats.org/officeDocument/2006/relationships/image" Target="media/image12.png"/><Relationship Id="rId41" Type="http://schemas.openxmlformats.org/officeDocument/2006/relationships/oleObject" Target="embeddings/Microsoft_Visio_2003-2010_Drawing6.vsd"/><Relationship Id="rId54" Type="http://schemas.openxmlformats.org/officeDocument/2006/relationships/oleObject" Target="embeddings/Microsoft_Visio_2003-2010_Drawing13.vsd"/><Relationship Id="rId62" Type="http://schemas.openxmlformats.org/officeDocument/2006/relationships/oleObject" Target="embeddings/Microsoft_Visio_2003-2010_Drawing17.vsd"/><Relationship Id="rId70" Type="http://schemas.openxmlformats.org/officeDocument/2006/relationships/oleObject" Target="embeddings/Microsoft_Visio_2003-2010_Drawing22.vsd"/><Relationship Id="rId75" Type="http://schemas.openxmlformats.org/officeDocument/2006/relationships/oleObject" Target="embeddings/Microsoft_Visio_2003-2010_Drawing26.vsd"/><Relationship Id="rId83" Type="http://schemas.openxmlformats.org/officeDocument/2006/relationships/oleObject" Target="embeddings/Microsoft_Visio_2003-2010_Drawing32.vsd"/><Relationship Id="rId88" Type="http://schemas.openxmlformats.org/officeDocument/2006/relationships/image" Target="media/image44.emf"/><Relationship Id="rId91" Type="http://schemas.openxmlformats.org/officeDocument/2006/relationships/oleObject" Target="embeddings/Microsoft_Visio_2003-2010_Drawing37.vsd"/><Relationship Id="rId96" Type="http://schemas.openxmlformats.org/officeDocument/2006/relationships/oleObject" Target="embeddings/Microsoft_Visio_2003-2010_Drawing41.vsd"/><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4.emf"/><Relationship Id="rId49" Type="http://schemas.openxmlformats.org/officeDocument/2006/relationships/image" Target="media/image30.emf"/><Relationship Id="rId57" Type="http://schemas.openxmlformats.org/officeDocument/2006/relationships/image" Target="media/image34.emf"/><Relationship Id="rId106" Type="http://schemas.openxmlformats.org/officeDocument/2006/relationships/hyperlink" Target="javascript:IELMTextBrUp(" TargetMode="External"/><Relationship Id="rId10" Type="http://schemas.openxmlformats.org/officeDocument/2006/relationships/image" Target="media/image3.jpeg"/><Relationship Id="rId31" Type="http://schemas.openxmlformats.org/officeDocument/2006/relationships/oleObject" Target="embeddings/Microsoft_Visio_2003-2010_Drawing1.vsd"/><Relationship Id="rId44" Type="http://schemas.openxmlformats.org/officeDocument/2006/relationships/image" Target="media/image28.emf"/><Relationship Id="rId52" Type="http://schemas.openxmlformats.org/officeDocument/2006/relationships/oleObject" Target="embeddings/Microsoft_Visio_2003-2010_Drawing12.vsd"/><Relationship Id="rId60" Type="http://schemas.openxmlformats.org/officeDocument/2006/relationships/oleObject" Target="embeddings/Microsoft_Visio_2003-2010_Drawing16.vsd"/><Relationship Id="rId65" Type="http://schemas.openxmlformats.org/officeDocument/2006/relationships/image" Target="media/image38.emf"/><Relationship Id="rId73" Type="http://schemas.openxmlformats.org/officeDocument/2006/relationships/image" Target="media/image40.emf"/><Relationship Id="rId78" Type="http://schemas.openxmlformats.org/officeDocument/2006/relationships/image" Target="media/image41.emf"/><Relationship Id="rId81" Type="http://schemas.openxmlformats.org/officeDocument/2006/relationships/oleObject" Target="embeddings/Microsoft_Visio_2003-2010_Drawing31.vsd"/><Relationship Id="rId86" Type="http://schemas.openxmlformats.org/officeDocument/2006/relationships/image" Target="media/image43.emf"/><Relationship Id="rId94" Type="http://schemas.openxmlformats.org/officeDocument/2006/relationships/oleObject" Target="embeddings/Microsoft_Visio_2003-2010_Drawing39.vsd"/><Relationship Id="rId99" Type="http://schemas.openxmlformats.org/officeDocument/2006/relationships/oleObject" Target="embeddings/Microsoft_Visio_2003-2010_Drawing43.vsd"/><Relationship Id="rId101" Type="http://schemas.openxmlformats.org/officeDocument/2006/relationships/oleObject" Target="embeddings/Microsoft_Visio_2003-2010_Drawing45.vsd"/><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emf"/><Relationship Id="rId39" Type="http://schemas.openxmlformats.org/officeDocument/2006/relationships/oleObject" Target="embeddings/Microsoft_Visio_2003-2010_Drawing5.vsd"/><Relationship Id="rId109" Type="http://schemas.openxmlformats.org/officeDocument/2006/relationships/fontTable" Target="fontTable.xml"/><Relationship Id="rId34" Type="http://schemas.openxmlformats.org/officeDocument/2006/relationships/image" Target="media/image23.emf"/><Relationship Id="rId50" Type="http://schemas.openxmlformats.org/officeDocument/2006/relationships/oleObject" Target="embeddings/Microsoft_Visio_2003-2010_Drawing11.vsd"/><Relationship Id="rId55" Type="http://schemas.openxmlformats.org/officeDocument/2006/relationships/image" Target="media/image33.emf"/><Relationship Id="rId76" Type="http://schemas.openxmlformats.org/officeDocument/2006/relationships/oleObject" Target="embeddings/Microsoft_Visio_2003-2010_Drawing27.vsd"/><Relationship Id="rId97" Type="http://schemas.openxmlformats.org/officeDocument/2006/relationships/image" Target="media/image47.emf"/><Relationship Id="rId104" Type="http://schemas.openxmlformats.org/officeDocument/2006/relationships/oleObject" Target="embeddings/Microsoft_Visio_2003-2010_Drawing48.vsd"/><Relationship Id="rId7" Type="http://schemas.openxmlformats.org/officeDocument/2006/relationships/endnotes" Target="endnotes.xml"/><Relationship Id="rId71" Type="http://schemas.openxmlformats.org/officeDocument/2006/relationships/oleObject" Target="embeddings/Microsoft_Visio_2003-2010_Drawing23.vsd"/><Relationship Id="rId92" Type="http://schemas.openxmlformats.org/officeDocument/2006/relationships/oleObject" Target="embeddings/Microsoft_Visio_2003-2010_Drawing38.vsd"/></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138667-4B47-43AE-82F4-C292049EE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1551</TotalTime>
  <Pages>24</Pages>
  <Words>3295</Words>
  <Characters>18128</Characters>
  <Application>Microsoft Office Word</Application>
  <DocSecurity>0</DocSecurity>
  <Lines>151</Lines>
  <Paragraphs>42</Paragraphs>
  <ScaleCrop>false</ScaleCrop>
  <HeadingPairs>
    <vt:vector size="2" baseType="variant">
      <vt:variant>
        <vt:lpstr>Titre</vt:lpstr>
      </vt:variant>
      <vt:variant>
        <vt:i4>1</vt:i4>
      </vt:variant>
    </vt:vector>
  </HeadingPairs>
  <TitlesOfParts>
    <vt:vector size="1" baseType="lpstr">
      <vt:lpstr>Easy M – Abmessungen und Anschluss – V8.0</vt:lpstr>
    </vt:vector>
  </TitlesOfParts>
  <Company>SDAutomation</Company>
  <LinksUpToDate>false</LinksUpToDate>
  <CharactersWithSpaces>21381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Easy M – Abmessungen und Anschluss – V8.0</dc:title>
  <dc:subject/>
  <dc:creator>SDAutomation</dc:creator>
  <cp:keywords/>
  <dc:description/>
  <cp:lastModifiedBy>Gehring Bernard</cp:lastModifiedBy>
  <cp:revision>223</cp:revision>
  <cp:lastPrinted>2016-03-14T14:20:00Z</cp:lastPrinted>
  <dcterms:created xsi:type="dcterms:W3CDTF">2011-04-26T08:18:00Z</dcterms:created>
  <dcterms:modified xsi:type="dcterms:W3CDTF">2016-03-17T09:38:00Z</dcterms:modified>
</cp:coreProperties>
</file>